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A3" w:rsidRPr="00DE7D49" w:rsidRDefault="000849A3" w:rsidP="000849A3">
      <w:pPr>
        <w:pStyle w:val="Nadpis1"/>
      </w:pPr>
      <w:bookmarkStart w:id="0" w:name="_Toc424551050"/>
      <w:r w:rsidRPr="00F10A5E">
        <w:t xml:space="preserve">Zoznam projektov schválených </w:t>
      </w:r>
      <w:r w:rsidR="00015950">
        <w:t>roku</w:t>
      </w:r>
      <w:r w:rsidRPr="00F10A5E">
        <w:t xml:space="preserve"> 20</w:t>
      </w:r>
      <w:bookmarkEnd w:id="0"/>
      <w:r w:rsidR="00595D8D">
        <w:t>2</w:t>
      </w:r>
      <w:r w:rsidR="000E5430">
        <w:t>2</w:t>
      </w:r>
    </w:p>
    <w:p w:rsidR="000849A3" w:rsidRDefault="000849A3" w:rsidP="000849A3">
      <w:pPr>
        <w:rPr>
          <w:rFonts w:ascii="Arial Narrow" w:hAnsi="Arial Narrow" w:cs="Arial"/>
          <w:sz w:val="22"/>
          <w:szCs w:val="22"/>
        </w:rPr>
      </w:pPr>
    </w:p>
    <w:p w:rsidR="009C49E3" w:rsidRDefault="009C49E3" w:rsidP="000849A3">
      <w:pPr>
        <w:rPr>
          <w:rFonts w:ascii="Arial Narrow" w:hAnsi="Arial Narrow" w:cs="Arial"/>
          <w:sz w:val="22"/>
          <w:szCs w:val="22"/>
        </w:rPr>
      </w:pPr>
    </w:p>
    <w:p w:rsidR="009C49E3" w:rsidRDefault="009C49E3" w:rsidP="009C49E3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3. 2022</w:t>
      </w:r>
    </w:p>
    <w:p w:rsidR="009C49E3" w:rsidRDefault="009C49E3" w:rsidP="000849A3">
      <w:pPr>
        <w:rPr>
          <w:rFonts w:ascii="Arial Narrow" w:hAnsi="Arial Narrow" w:cs="Arial"/>
          <w:sz w:val="22"/>
          <w:szCs w:val="22"/>
        </w:rPr>
      </w:pPr>
    </w:p>
    <w:p w:rsidR="000E5430" w:rsidRDefault="000E5430" w:rsidP="000849A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Počet podaných žiadostí: </w:t>
      </w:r>
      <w:r w:rsidR="009C49E3">
        <w:rPr>
          <w:rFonts w:ascii="Arial Narrow" w:hAnsi="Arial Narrow" w:cs="Arial"/>
          <w:sz w:val="22"/>
          <w:szCs w:val="22"/>
        </w:rPr>
        <w:t>2</w:t>
      </w:r>
    </w:p>
    <w:p w:rsidR="000E5430" w:rsidRDefault="000E5430" w:rsidP="000849A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Počet schválených projektových žiadostí: </w:t>
      </w:r>
      <w:r w:rsidR="009C49E3">
        <w:rPr>
          <w:rFonts w:ascii="Arial Narrow" w:hAnsi="Arial Narrow" w:cs="Arial"/>
          <w:sz w:val="22"/>
          <w:szCs w:val="22"/>
        </w:rPr>
        <w:t>2</w:t>
      </w:r>
    </w:p>
    <w:p w:rsidR="00595D8D" w:rsidRDefault="00595D8D" w:rsidP="00A3481F">
      <w:pPr>
        <w:rPr>
          <w:rFonts w:ascii="Arial Narrow" w:hAnsi="Arial Narrow"/>
          <w:sz w:val="24"/>
          <w:szCs w:val="24"/>
        </w:rPr>
      </w:pPr>
    </w:p>
    <w:p w:rsidR="000E5430" w:rsidRPr="00211F30" w:rsidRDefault="000E5430" w:rsidP="000E5430">
      <w:pPr>
        <w:jc w:val="both"/>
        <w:rPr>
          <w:rFonts w:ascii="Arial Narrow" w:eastAsia="Arial Narrow" w:hAnsi="Arial Narrow" w:cs="Arial Narrow"/>
          <w:b/>
          <w:bCs/>
          <w:iCs/>
          <w:color w:val="000000" w:themeColor="text1"/>
          <w:sz w:val="24"/>
          <w:szCs w:val="24"/>
          <w:lang w:val="en-GB"/>
        </w:rPr>
      </w:pPr>
      <w:r w:rsidRPr="00211F30">
        <w:rPr>
          <w:rFonts w:ascii="Arial Narrow" w:eastAsia="Arial Narrow" w:hAnsi="Arial Narrow" w:cs="Arial Narrow"/>
          <w:b/>
          <w:bCs/>
          <w:sz w:val="24"/>
          <w:szCs w:val="24"/>
          <w:u w:val="single"/>
          <w:lang w:val="en-GB"/>
        </w:rPr>
        <w:t>2022-03-15-001</w:t>
      </w:r>
      <w:r w:rsidRPr="00211F30">
        <w:rPr>
          <w:rFonts w:ascii="Arial Narrow" w:eastAsia="Arial Narrow" w:hAnsi="Arial Narrow" w:cs="Arial Narrow"/>
          <w:b/>
          <w:bCs/>
          <w:sz w:val="24"/>
          <w:szCs w:val="24"/>
          <w:lang w:val="en-GB"/>
        </w:rPr>
        <w:t xml:space="preserve"> –</w:t>
      </w:r>
      <w:r w:rsidRPr="00211F30">
        <w:rPr>
          <w:rFonts w:ascii="Arial Narrow" w:eastAsia="Arial Narrow" w:hAnsi="Arial Narrow" w:cs="Arial Narrow"/>
          <w:sz w:val="24"/>
          <w:szCs w:val="24"/>
          <w:lang w:val="en-GB"/>
        </w:rPr>
        <w:t xml:space="preserve"> </w:t>
      </w:r>
      <w:r w:rsidRPr="00211F30">
        <w:rPr>
          <w:rFonts w:ascii="Arial Narrow" w:eastAsia="Arial Narrow" w:hAnsi="Arial Narrow" w:cs="Arial Narrow"/>
          <w:b/>
          <w:bCs/>
          <w:iCs/>
          <w:color w:val="000000" w:themeColor="text1"/>
          <w:sz w:val="24"/>
          <w:szCs w:val="24"/>
          <w:lang w:val="en-GB"/>
        </w:rPr>
        <w:t>Characterization of endometrial cell intracellular communication and energy metabolism leading to endometriosis</w:t>
      </w:r>
    </w:p>
    <w:p w:rsidR="000E5430" w:rsidRPr="00211F30" w:rsidRDefault="000E5430" w:rsidP="000E5430">
      <w:pPr>
        <w:jc w:val="both"/>
        <w:rPr>
          <w:rFonts w:ascii="Arial Narrow" w:eastAsia="Arial Narrow" w:hAnsi="Arial Narrow" w:cs="Arial Narrow"/>
          <w:sz w:val="24"/>
          <w:szCs w:val="24"/>
          <w:lang w:val="en-GB"/>
        </w:rPr>
      </w:pPr>
      <w:r w:rsidRPr="00211F30">
        <w:rPr>
          <w:rFonts w:ascii="Arial Narrow" w:hAnsi="Arial Narrow"/>
          <w:sz w:val="24"/>
          <w:szCs w:val="24"/>
        </w:rPr>
        <w:t xml:space="preserve">Koordinátorka projektu: </w:t>
      </w:r>
      <w:r w:rsidRPr="00211F30">
        <w:rPr>
          <w:rFonts w:ascii="Arial Narrow" w:eastAsia="Arial Narrow" w:hAnsi="Arial Narrow" w:cs="Arial Narrow"/>
          <w:sz w:val="24"/>
          <w:szCs w:val="24"/>
          <w:lang w:val="en-GB"/>
        </w:rPr>
        <w:t xml:space="preserve">RNDr. Ivana </w:t>
      </w:r>
      <w:proofErr w:type="spellStart"/>
      <w:r w:rsidRPr="00211F30">
        <w:rPr>
          <w:rFonts w:ascii="Arial Narrow" w:eastAsia="Arial Narrow" w:hAnsi="Arial Narrow" w:cs="Arial Narrow"/>
          <w:sz w:val="24"/>
          <w:szCs w:val="24"/>
          <w:lang w:val="en-GB"/>
        </w:rPr>
        <w:t>Špaková</w:t>
      </w:r>
      <w:proofErr w:type="spellEnd"/>
      <w:r w:rsidRPr="00211F30">
        <w:rPr>
          <w:rFonts w:ascii="Arial Narrow" w:eastAsia="Arial Narrow" w:hAnsi="Arial Narrow" w:cs="Arial Narrow"/>
          <w:sz w:val="24"/>
          <w:szCs w:val="24"/>
          <w:lang w:val="en-GB"/>
        </w:rPr>
        <w:t>, PhD.</w:t>
      </w:r>
    </w:p>
    <w:p w:rsidR="000E5430" w:rsidRPr="00211F30" w:rsidRDefault="000E5430" w:rsidP="000E5430">
      <w:pPr>
        <w:jc w:val="both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211F30">
        <w:rPr>
          <w:rFonts w:ascii="Arial Narrow" w:hAnsi="Arial Narrow"/>
          <w:sz w:val="24"/>
          <w:szCs w:val="24"/>
        </w:rPr>
        <w:t xml:space="preserve">Projektoví partneri: </w:t>
      </w:r>
      <w:proofErr w:type="spellStart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>Univerzita</w:t>
      </w:r>
      <w:proofErr w:type="spellEnd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 xml:space="preserve"> Pavla Jozefa </w:t>
      </w:r>
      <w:proofErr w:type="spellStart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>Šafárika</w:t>
      </w:r>
      <w:proofErr w:type="spellEnd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 xml:space="preserve"> v </w:t>
      </w:r>
      <w:proofErr w:type="spellStart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>Košiciach</w:t>
      </w:r>
      <w:proofErr w:type="spellEnd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>, Medizinische Universität Graz</w:t>
      </w:r>
    </w:p>
    <w:p w:rsidR="000E5430" w:rsidRPr="00211F30" w:rsidRDefault="000E5430" w:rsidP="000E5430">
      <w:pPr>
        <w:rPr>
          <w:rFonts w:ascii="Arial Narrow" w:hAnsi="Arial Narrow"/>
          <w:sz w:val="24"/>
          <w:szCs w:val="24"/>
        </w:rPr>
      </w:pPr>
      <w:r w:rsidRPr="00211F30">
        <w:rPr>
          <w:rFonts w:ascii="Arial Narrow" w:hAnsi="Arial Narrow"/>
          <w:sz w:val="24"/>
          <w:szCs w:val="24"/>
        </w:rPr>
        <w:t>Schválené finančné prostriedky:</w:t>
      </w:r>
    </w:p>
    <w:p w:rsidR="000E5430" w:rsidRPr="00211F30" w:rsidRDefault="000E5430" w:rsidP="000E5430">
      <w:pPr>
        <w:jc w:val="both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 xml:space="preserve">- </w:t>
      </w:r>
      <w:r w:rsidRPr="00211F30">
        <w:rPr>
          <w:rFonts w:ascii="Arial Narrow" w:hAnsi="Arial Narrow"/>
          <w:sz w:val="24"/>
          <w:szCs w:val="24"/>
        </w:rPr>
        <w:t xml:space="preserve">výdavky v Rakúsku: </w:t>
      </w:r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>0,- EUR</w:t>
      </w:r>
    </w:p>
    <w:p w:rsidR="000E5430" w:rsidRPr="00211F30" w:rsidRDefault="000E5430" w:rsidP="000E5430">
      <w:pPr>
        <w:jc w:val="both"/>
        <w:rPr>
          <w:rFonts w:ascii="Arial Narrow" w:eastAsia="Arial Narrow" w:hAnsi="Arial Narrow" w:cs="Arial Narrow"/>
          <w:sz w:val="24"/>
          <w:szCs w:val="24"/>
          <w:lang w:val="en-GB"/>
        </w:rPr>
      </w:pPr>
      <w:r w:rsidRPr="00211F30">
        <w:rPr>
          <w:rFonts w:ascii="Arial Narrow" w:eastAsia="Arial Narrow" w:hAnsi="Arial Narrow" w:cs="Arial Narrow"/>
          <w:sz w:val="24"/>
          <w:szCs w:val="24"/>
          <w:lang w:val="en-GB"/>
        </w:rPr>
        <w:t xml:space="preserve">- </w:t>
      </w:r>
      <w:r w:rsidRPr="00211F30">
        <w:rPr>
          <w:rFonts w:ascii="Arial Narrow" w:hAnsi="Arial Narrow"/>
          <w:sz w:val="24"/>
          <w:szCs w:val="24"/>
        </w:rPr>
        <w:t xml:space="preserve">výdavky na Slovensku: </w:t>
      </w:r>
      <w:r w:rsidRPr="00211F30">
        <w:rPr>
          <w:rFonts w:ascii="Arial Narrow" w:eastAsia="Arial Narrow" w:hAnsi="Arial Narrow" w:cs="Arial Narrow"/>
          <w:sz w:val="24"/>
          <w:szCs w:val="24"/>
          <w:lang w:val="en-GB"/>
        </w:rPr>
        <w:t xml:space="preserve">5 </w:t>
      </w:r>
      <w:proofErr w:type="gramStart"/>
      <w:r w:rsidRPr="00211F30">
        <w:rPr>
          <w:rFonts w:ascii="Arial Narrow" w:eastAsia="Arial Narrow" w:hAnsi="Arial Narrow" w:cs="Arial Narrow"/>
          <w:sz w:val="24"/>
          <w:szCs w:val="24"/>
          <w:lang w:val="en-GB"/>
        </w:rPr>
        <w:t>990,-</w:t>
      </w:r>
      <w:proofErr w:type="gramEnd"/>
      <w:r w:rsidRPr="00211F30">
        <w:rPr>
          <w:rFonts w:ascii="Arial Narrow" w:eastAsia="Arial Narrow" w:hAnsi="Arial Narrow" w:cs="Arial Narrow"/>
          <w:sz w:val="24"/>
          <w:szCs w:val="24"/>
          <w:lang w:val="en-GB"/>
        </w:rPr>
        <w:t xml:space="preserve"> EUR</w:t>
      </w:r>
    </w:p>
    <w:p w:rsidR="000E5430" w:rsidRPr="00211F30" w:rsidRDefault="000E5430" w:rsidP="000E5430">
      <w:pPr>
        <w:jc w:val="both"/>
        <w:rPr>
          <w:rFonts w:ascii="Arial Narrow" w:eastAsia="Arial Narrow" w:hAnsi="Arial Narrow" w:cs="Arial Narrow"/>
          <w:b/>
          <w:bCs/>
          <w:sz w:val="24"/>
          <w:szCs w:val="24"/>
          <w:u w:val="single"/>
          <w:lang w:val="en-GB"/>
        </w:rPr>
      </w:pPr>
    </w:p>
    <w:p w:rsidR="000E5430" w:rsidRPr="00211F30" w:rsidRDefault="000E5430" w:rsidP="000E5430">
      <w:pPr>
        <w:jc w:val="both"/>
        <w:rPr>
          <w:rFonts w:ascii="Arial Narrow" w:eastAsia="Arial Narrow" w:hAnsi="Arial Narrow" w:cs="Arial Narrow"/>
          <w:sz w:val="24"/>
          <w:szCs w:val="24"/>
          <w:lang w:val="en-GB"/>
        </w:rPr>
      </w:pPr>
      <w:r w:rsidRPr="00211F30">
        <w:rPr>
          <w:rFonts w:ascii="Arial Narrow" w:eastAsia="Arial Narrow" w:hAnsi="Arial Narrow" w:cs="Arial Narrow"/>
          <w:b/>
          <w:bCs/>
          <w:sz w:val="24"/>
          <w:szCs w:val="24"/>
          <w:u w:val="single"/>
          <w:lang w:val="en-GB"/>
        </w:rPr>
        <w:t>2022-03-15-002</w:t>
      </w:r>
      <w:r w:rsidRPr="00211F30">
        <w:rPr>
          <w:rFonts w:ascii="Arial Narrow" w:eastAsia="Arial Narrow" w:hAnsi="Arial Narrow" w:cs="Arial Narrow"/>
          <w:b/>
          <w:bCs/>
          <w:sz w:val="24"/>
          <w:szCs w:val="24"/>
          <w:lang w:val="en-GB"/>
        </w:rPr>
        <w:t xml:space="preserve"> –</w:t>
      </w:r>
      <w:r w:rsidRPr="00211F30">
        <w:rPr>
          <w:rFonts w:ascii="Arial Narrow" w:eastAsia="Arial Narrow" w:hAnsi="Arial Narrow" w:cs="Arial Narrow"/>
          <w:sz w:val="24"/>
          <w:szCs w:val="24"/>
          <w:lang w:val="en-GB"/>
        </w:rPr>
        <w:t xml:space="preserve"> </w:t>
      </w:r>
      <w:r w:rsidRPr="00211F30">
        <w:rPr>
          <w:rFonts w:ascii="Arial Narrow" w:eastAsia="Calibri" w:hAnsi="Arial Narrow" w:cs="Calibri"/>
          <w:b/>
          <w:bCs/>
          <w:iCs/>
          <w:color w:val="000000" w:themeColor="text1"/>
          <w:sz w:val="24"/>
          <w:szCs w:val="24"/>
          <w:lang w:val="en-GB"/>
        </w:rPr>
        <w:t>Novel Structures for Gas Sensors and Photonic Data Processing Concepts</w:t>
      </w:r>
    </w:p>
    <w:p w:rsidR="000E5430" w:rsidRPr="00211F30" w:rsidRDefault="000E5430" w:rsidP="000E5430">
      <w:pPr>
        <w:jc w:val="both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211F30">
        <w:rPr>
          <w:rFonts w:ascii="Arial Narrow" w:hAnsi="Arial Narrow"/>
          <w:sz w:val="24"/>
          <w:szCs w:val="24"/>
        </w:rPr>
        <w:t xml:space="preserve">Koordinátor projektu: </w:t>
      </w:r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>Dr. Johann Zehetner</w:t>
      </w:r>
    </w:p>
    <w:p w:rsidR="000E5430" w:rsidRPr="00211F30" w:rsidRDefault="000E5430" w:rsidP="000E543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211F30">
        <w:rPr>
          <w:rFonts w:ascii="Arial Narrow" w:hAnsi="Arial Narrow"/>
          <w:sz w:val="24"/>
          <w:szCs w:val="24"/>
        </w:rPr>
        <w:t xml:space="preserve">Projektoví partneri: </w:t>
      </w:r>
      <w:proofErr w:type="spellStart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>Slovenská</w:t>
      </w:r>
      <w:proofErr w:type="spellEnd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 xml:space="preserve"> </w:t>
      </w:r>
      <w:proofErr w:type="spellStart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>technická</w:t>
      </w:r>
      <w:proofErr w:type="spellEnd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 xml:space="preserve"> </w:t>
      </w:r>
      <w:proofErr w:type="spellStart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>univerzita</w:t>
      </w:r>
      <w:proofErr w:type="spellEnd"/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 xml:space="preserve"> v Bratislave; Fachhochschule Vorarlberg</w:t>
      </w:r>
    </w:p>
    <w:p w:rsidR="000E5430" w:rsidRPr="00211F30" w:rsidRDefault="000E5430" w:rsidP="000E5430">
      <w:pPr>
        <w:rPr>
          <w:rFonts w:ascii="Arial Narrow" w:hAnsi="Arial Narrow"/>
          <w:sz w:val="24"/>
          <w:szCs w:val="24"/>
        </w:rPr>
      </w:pPr>
      <w:r w:rsidRPr="00211F30">
        <w:rPr>
          <w:rFonts w:ascii="Arial Narrow" w:hAnsi="Arial Narrow"/>
          <w:sz w:val="24"/>
          <w:szCs w:val="24"/>
        </w:rPr>
        <w:t>Schválené finančné prostriedky:</w:t>
      </w:r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 xml:space="preserve"> </w:t>
      </w:r>
    </w:p>
    <w:p w:rsidR="000E5430" w:rsidRPr="00211F30" w:rsidRDefault="000E5430" w:rsidP="000E5430">
      <w:pPr>
        <w:jc w:val="both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 xml:space="preserve">- </w:t>
      </w:r>
      <w:r w:rsidRPr="00211F30">
        <w:rPr>
          <w:rFonts w:ascii="Arial Narrow" w:hAnsi="Arial Narrow"/>
          <w:sz w:val="24"/>
          <w:szCs w:val="24"/>
        </w:rPr>
        <w:t xml:space="preserve">výdavky v Rakúsku: </w:t>
      </w:r>
      <w:r w:rsidRPr="00211F30">
        <w:rPr>
          <w:rFonts w:ascii="Arial Narrow" w:eastAsia="Arial Narrow" w:hAnsi="Arial Narrow" w:cs="Arial Narrow"/>
          <w:sz w:val="24"/>
          <w:szCs w:val="24"/>
          <w:lang w:val="de-DE"/>
        </w:rPr>
        <w:t>3 000,- EUR</w:t>
      </w:r>
    </w:p>
    <w:p w:rsidR="000E5430" w:rsidRPr="00015950" w:rsidRDefault="000E5430" w:rsidP="000E5430">
      <w:pPr>
        <w:jc w:val="both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211F30">
        <w:rPr>
          <w:rFonts w:ascii="Arial Narrow" w:hAnsi="Arial Narrow"/>
          <w:sz w:val="24"/>
          <w:szCs w:val="24"/>
        </w:rPr>
        <w:t xml:space="preserve">- výdavky na Slovensku: </w:t>
      </w:r>
      <w:r w:rsidRPr="00015950">
        <w:rPr>
          <w:rFonts w:ascii="Arial Narrow" w:eastAsia="Arial Narrow" w:hAnsi="Arial Narrow" w:cs="Arial Narrow"/>
          <w:sz w:val="24"/>
          <w:szCs w:val="24"/>
          <w:lang w:val="de-DE"/>
        </w:rPr>
        <w:t>3 000,- EUR</w:t>
      </w:r>
    </w:p>
    <w:p w:rsidR="000E5430" w:rsidRPr="00015950" w:rsidRDefault="000E5430" w:rsidP="0070426A">
      <w:pPr>
        <w:rPr>
          <w:rFonts w:ascii="Arial Narrow" w:hAnsi="Arial Narrow"/>
          <w:sz w:val="24"/>
          <w:szCs w:val="24"/>
          <w:lang w:val="de-DE"/>
        </w:rPr>
      </w:pPr>
    </w:p>
    <w:p w:rsidR="009C49E3" w:rsidRPr="00015950" w:rsidRDefault="009C49E3" w:rsidP="0070426A">
      <w:pPr>
        <w:rPr>
          <w:rFonts w:ascii="Arial Narrow" w:hAnsi="Arial Narrow"/>
          <w:sz w:val="24"/>
          <w:szCs w:val="24"/>
          <w:lang w:val="de-DE"/>
        </w:rPr>
      </w:pPr>
    </w:p>
    <w:p w:rsidR="009C49E3" w:rsidRDefault="009C49E3" w:rsidP="009C49E3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5. 2022</w:t>
      </w:r>
    </w:p>
    <w:p w:rsidR="009C49E3" w:rsidRPr="00015950" w:rsidRDefault="009C49E3" w:rsidP="0070426A">
      <w:pPr>
        <w:rPr>
          <w:rFonts w:ascii="Arial Narrow" w:hAnsi="Arial Narrow"/>
          <w:sz w:val="24"/>
          <w:szCs w:val="24"/>
        </w:rPr>
      </w:pPr>
    </w:p>
    <w:p w:rsidR="009C49E3" w:rsidRDefault="009C49E3" w:rsidP="009C49E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Počet podaných žiadostí: 2</w:t>
      </w:r>
    </w:p>
    <w:p w:rsidR="009C49E3" w:rsidRDefault="009C49E3" w:rsidP="009C49E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Počet schválených projektových žiadostí: 2</w:t>
      </w:r>
    </w:p>
    <w:p w:rsidR="009C49E3" w:rsidRPr="009C49E3" w:rsidRDefault="009C49E3" w:rsidP="0070426A">
      <w:pPr>
        <w:rPr>
          <w:rFonts w:ascii="Arial Narrow" w:hAnsi="Arial Narrow"/>
          <w:sz w:val="24"/>
          <w:szCs w:val="24"/>
        </w:rPr>
      </w:pPr>
    </w:p>
    <w:p w:rsidR="00B67434" w:rsidRPr="00211F30" w:rsidRDefault="00B67434" w:rsidP="00B67434">
      <w:pPr>
        <w:pStyle w:val="Default"/>
        <w:rPr>
          <w:rFonts w:ascii="Arial Narrow" w:hAnsi="Arial Narrow"/>
          <w:lang w:val="en-GB"/>
        </w:rPr>
      </w:pPr>
      <w:r w:rsidRPr="00211F30">
        <w:rPr>
          <w:rFonts w:ascii="Arial Narrow" w:hAnsi="Arial Narrow"/>
          <w:b/>
          <w:bCs/>
          <w:u w:val="single"/>
          <w:lang w:val="en-GB"/>
        </w:rPr>
        <w:t>2022-05-15-001</w:t>
      </w:r>
      <w:r w:rsidRPr="00211F30">
        <w:rPr>
          <w:rFonts w:ascii="Arial Narrow" w:hAnsi="Arial Narrow"/>
          <w:b/>
          <w:bCs/>
          <w:lang w:val="en-GB"/>
        </w:rPr>
        <w:t xml:space="preserve"> – </w:t>
      </w:r>
      <w:r w:rsidRPr="00211F30">
        <w:rPr>
          <w:rFonts w:ascii="Arial Narrow" w:hAnsi="Arial Narrow"/>
          <w:b/>
          <w:bCs/>
          <w:iCs/>
          <w:lang w:val="en-GB"/>
        </w:rPr>
        <w:t xml:space="preserve">The effect of udder pathogens on the production and degree of oxidative stress in dairy cows </w:t>
      </w:r>
    </w:p>
    <w:p w:rsidR="00B67434" w:rsidRPr="00211F30" w:rsidRDefault="00B67434" w:rsidP="00B67434">
      <w:pPr>
        <w:pStyle w:val="Default"/>
        <w:rPr>
          <w:rFonts w:ascii="Arial Narrow" w:hAnsi="Arial Narrow"/>
          <w:lang w:val="de-DE"/>
        </w:rPr>
      </w:pPr>
      <w:r w:rsidRPr="00211F30">
        <w:rPr>
          <w:rFonts w:ascii="Arial Narrow" w:hAnsi="Arial Narrow"/>
        </w:rPr>
        <w:t>Koordinátor projektu</w:t>
      </w:r>
      <w:r w:rsidRPr="00211F30">
        <w:rPr>
          <w:rFonts w:ascii="Arial Narrow" w:hAnsi="Arial Narrow"/>
          <w:lang w:val="de-DE"/>
        </w:rPr>
        <w:t xml:space="preserve">: doc. MVDr. František Zigo, PhD. </w:t>
      </w:r>
    </w:p>
    <w:p w:rsidR="00B67434" w:rsidRPr="00211F30" w:rsidRDefault="00B67434" w:rsidP="00B67434">
      <w:pPr>
        <w:pStyle w:val="Default"/>
        <w:rPr>
          <w:rFonts w:ascii="Arial Narrow" w:hAnsi="Arial Narrow"/>
          <w:lang w:val="de-DE"/>
        </w:rPr>
      </w:pPr>
      <w:r w:rsidRPr="00211F30">
        <w:rPr>
          <w:rFonts w:ascii="Arial Narrow" w:hAnsi="Arial Narrow"/>
        </w:rPr>
        <w:t xml:space="preserve">Projektoví partneri: </w:t>
      </w:r>
      <w:proofErr w:type="spellStart"/>
      <w:r w:rsidRPr="00211F30">
        <w:rPr>
          <w:rFonts w:ascii="Arial Narrow" w:hAnsi="Arial Narrow"/>
          <w:lang w:val="de-DE"/>
        </w:rPr>
        <w:t>Univerzita</w:t>
      </w:r>
      <w:proofErr w:type="spellEnd"/>
      <w:r w:rsidRPr="00211F30">
        <w:rPr>
          <w:rFonts w:ascii="Arial Narrow" w:hAnsi="Arial Narrow"/>
          <w:lang w:val="de-DE"/>
        </w:rPr>
        <w:t xml:space="preserve"> </w:t>
      </w:r>
      <w:proofErr w:type="spellStart"/>
      <w:r w:rsidRPr="00211F30">
        <w:rPr>
          <w:rFonts w:ascii="Arial Narrow" w:hAnsi="Arial Narrow"/>
          <w:lang w:val="de-DE"/>
        </w:rPr>
        <w:t>veterinárskeho</w:t>
      </w:r>
      <w:proofErr w:type="spellEnd"/>
      <w:r w:rsidRPr="00211F30">
        <w:rPr>
          <w:rFonts w:ascii="Arial Narrow" w:hAnsi="Arial Narrow"/>
          <w:lang w:val="de-DE"/>
        </w:rPr>
        <w:t xml:space="preserve"> </w:t>
      </w:r>
      <w:proofErr w:type="spellStart"/>
      <w:r w:rsidRPr="00211F30">
        <w:rPr>
          <w:rFonts w:ascii="Arial Narrow" w:hAnsi="Arial Narrow"/>
          <w:lang w:val="de-DE"/>
        </w:rPr>
        <w:t>lekárstva</w:t>
      </w:r>
      <w:proofErr w:type="spellEnd"/>
      <w:r w:rsidRPr="00211F30">
        <w:rPr>
          <w:rFonts w:ascii="Arial Narrow" w:hAnsi="Arial Narrow"/>
          <w:lang w:val="de-DE"/>
        </w:rPr>
        <w:t xml:space="preserve"> a </w:t>
      </w:r>
      <w:proofErr w:type="spellStart"/>
      <w:r w:rsidRPr="00211F30">
        <w:rPr>
          <w:rFonts w:ascii="Arial Narrow" w:hAnsi="Arial Narrow"/>
          <w:lang w:val="de-DE"/>
        </w:rPr>
        <w:t>farmácie</w:t>
      </w:r>
      <w:proofErr w:type="spellEnd"/>
      <w:r w:rsidRPr="00211F30">
        <w:rPr>
          <w:rFonts w:ascii="Arial Narrow" w:hAnsi="Arial Narrow"/>
          <w:lang w:val="de-DE"/>
        </w:rPr>
        <w:t xml:space="preserve"> v </w:t>
      </w:r>
      <w:proofErr w:type="spellStart"/>
      <w:r w:rsidRPr="00211F30">
        <w:rPr>
          <w:rFonts w:ascii="Arial Narrow" w:hAnsi="Arial Narrow"/>
          <w:lang w:val="de-DE"/>
        </w:rPr>
        <w:t>Košiciach</w:t>
      </w:r>
      <w:proofErr w:type="spellEnd"/>
      <w:r w:rsidRPr="00211F30">
        <w:rPr>
          <w:rFonts w:ascii="Arial Narrow" w:hAnsi="Arial Narrow"/>
          <w:lang w:val="de-DE"/>
        </w:rPr>
        <w:t xml:space="preserve">, Veterinärmedizinische Universität Wien </w:t>
      </w:r>
    </w:p>
    <w:p w:rsidR="00B67434" w:rsidRPr="00211F30" w:rsidRDefault="00B67434" w:rsidP="00B67434">
      <w:pPr>
        <w:rPr>
          <w:rFonts w:ascii="Arial Narrow" w:hAnsi="Arial Narrow"/>
          <w:sz w:val="24"/>
          <w:szCs w:val="24"/>
        </w:rPr>
      </w:pPr>
      <w:r w:rsidRPr="00211F30">
        <w:rPr>
          <w:rFonts w:ascii="Arial Narrow" w:hAnsi="Arial Narrow"/>
          <w:sz w:val="24"/>
          <w:szCs w:val="24"/>
        </w:rPr>
        <w:t>Schválené finančné prostriedky:</w:t>
      </w:r>
    </w:p>
    <w:p w:rsidR="00B67434" w:rsidRPr="00211F30" w:rsidRDefault="00B67434" w:rsidP="00B67434">
      <w:pPr>
        <w:pStyle w:val="Default"/>
        <w:rPr>
          <w:rFonts w:ascii="Arial Narrow" w:hAnsi="Arial Narrow"/>
        </w:rPr>
      </w:pPr>
      <w:r w:rsidRPr="00211F30">
        <w:rPr>
          <w:rFonts w:ascii="Arial Narrow" w:eastAsia="Arial Narrow" w:hAnsi="Arial Narrow" w:cs="Arial Narrow"/>
        </w:rPr>
        <w:t xml:space="preserve">- </w:t>
      </w:r>
      <w:r w:rsidRPr="00211F30">
        <w:rPr>
          <w:rFonts w:ascii="Arial Narrow" w:hAnsi="Arial Narrow"/>
        </w:rPr>
        <w:t xml:space="preserve">výdavky v Rakúsku: 2 251,- EUR </w:t>
      </w:r>
    </w:p>
    <w:p w:rsidR="00B67434" w:rsidRPr="00211F30" w:rsidRDefault="00B67434" w:rsidP="00B67434">
      <w:pPr>
        <w:pStyle w:val="Default"/>
        <w:rPr>
          <w:rFonts w:ascii="Arial Narrow" w:hAnsi="Arial Narrow"/>
        </w:rPr>
      </w:pPr>
      <w:r w:rsidRPr="00211F30">
        <w:rPr>
          <w:rFonts w:ascii="Arial Narrow" w:hAnsi="Arial Narrow"/>
        </w:rPr>
        <w:t xml:space="preserve">- výdavky na Slovensku: 2 937,- EUR </w:t>
      </w:r>
    </w:p>
    <w:p w:rsidR="00B67434" w:rsidRPr="00211F30" w:rsidRDefault="00B67434" w:rsidP="00B67434">
      <w:pPr>
        <w:pStyle w:val="Default"/>
        <w:rPr>
          <w:rFonts w:ascii="Arial Narrow" w:hAnsi="Arial Narrow"/>
          <w:b/>
          <w:bCs/>
          <w:u w:val="single"/>
        </w:rPr>
      </w:pPr>
    </w:p>
    <w:p w:rsidR="00B67434" w:rsidRPr="00211F30" w:rsidRDefault="00B67434" w:rsidP="00B67434">
      <w:pPr>
        <w:pStyle w:val="Default"/>
        <w:rPr>
          <w:rFonts w:ascii="Arial Narrow" w:hAnsi="Arial Narrow"/>
          <w:lang w:val="de-DE"/>
        </w:rPr>
      </w:pPr>
      <w:r w:rsidRPr="00211F30">
        <w:rPr>
          <w:rFonts w:ascii="Arial Narrow" w:hAnsi="Arial Narrow"/>
          <w:b/>
          <w:bCs/>
          <w:u w:val="single"/>
          <w:lang w:val="de-DE"/>
        </w:rPr>
        <w:t>2022-05-15-002</w:t>
      </w:r>
      <w:r w:rsidRPr="00211F30">
        <w:rPr>
          <w:rFonts w:ascii="Arial Narrow" w:hAnsi="Arial Narrow"/>
          <w:b/>
          <w:bCs/>
          <w:lang w:val="de-DE"/>
        </w:rPr>
        <w:t xml:space="preserve"> – </w:t>
      </w:r>
      <w:r w:rsidRPr="00211F30">
        <w:rPr>
          <w:rFonts w:ascii="Arial Narrow" w:hAnsi="Arial Narrow"/>
          <w:b/>
          <w:bCs/>
          <w:iCs/>
          <w:lang w:val="de-DE"/>
        </w:rPr>
        <w:t xml:space="preserve">Integration audiovisueller Medien in DaF/DaZ-Unterricht </w:t>
      </w:r>
    </w:p>
    <w:p w:rsidR="00B67434" w:rsidRPr="00211F30" w:rsidRDefault="00B67434" w:rsidP="00B67434">
      <w:pPr>
        <w:pStyle w:val="Default"/>
        <w:rPr>
          <w:rFonts w:ascii="Arial Narrow" w:hAnsi="Arial Narrow"/>
          <w:lang w:val="de-DE"/>
        </w:rPr>
      </w:pPr>
      <w:r w:rsidRPr="00211F30">
        <w:rPr>
          <w:rFonts w:ascii="Arial Narrow" w:hAnsi="Arial Narrow"/>
        </w:rPr>
        <w:t>Koordinátorka projektu</w:t>
      </w:r>
      <w:r w:rsidRPr="00211F30">
        <w:rPr>
          <w:rFonts w:ascii="Arial Narrow" w:hAnsi="Arial Narrow"/>
          <w:lang w:val="de-DE"/>
        </w:rPr>
        <w:t xml:space="preserve">: Dr. </w:t>
      </w:r>
      <w:proofErr w:type="spellStart"/>
      <w:r w:rsidRPr="00211F30">
        <w:rPr>
          <w:rFonts w:ascii="Arial Narrow" w:hAnsi="Arial Narrow"/>
          <w:lang w:val="de-DE"/>
        </w:rPr>
        <w:t>rer</w:t>
      </w:r>
      <w:proofErr w:type="spellEnd"/>
      <w:r w:rsidRPr="00211F30">
        <w:rPr>
          <w:rFonts w:ascii="Arial Narrow" w:hAnsi="Arial Narrow"/>
          <w:lang w:val="de-DE"/>
        </w:rPr>
        <w:t xml:space="preserve">. pol. Michaela Kováčová </w:t>
      </w:r>
    </w:p>
    <w:p w:rsidR="00B67434" w:rsidRPr="00211F30" w:rsidRDefault="00B67434" w:rsidP="00B67434">
      <w:pPr>
        <w:pStyle w:val="Default"/>
        <w:rPr>
          <w:rFonts w:ascii="Arial Narrow" w:hAnsi="Arial Narrow"/>
          <w:lang w:val="de-DE"/>
        </w:rPr>
      </w:pPr>
      <w:r w:rsidRPr="00211F30">
        <w:rPr>
          <w:rFonts w:ascii="Arial Narrow" w:hAnsi="Arial Narrow"/>
        </w:rPr>
        <w:t xml:space="preserve">Projektoví partneri: </w:t>
      </w:r>
      <w:proofErr w:type="spellStart"/>
      <w:r w:rsidRPr="00211F30">
        <w:rPr>
          <w:rFonts w:ascii="Arial Narrow" w:hAnsi="Arial Narrow"/>
          <w:lang w:val="de-DE"/>
        </w:rPr>
        <w:t>Univerzita</w:t>
      </w:r>
      <w:proofErr w:type="spellEnd"/>
      <w:r w:rsidRPr="00211F30">
        <w:rPr>
          <w:rFonts w:ascii="Arial Narrow" w:hAnsi="Arial Narrow"/>
          <w:lang w:val="de-DE"/>
        </w:rPr>
        <w:t xml:space="preserve"> Pavla Jozefa </w:t>
      </w:r>
      <w:proofErr w:type="spellStart"/>
      <w:r w:rsidRPr="00211F30">
        <w:rPr>
          <w:rFonts w:ascii="Arial Narrow" w:hAnsi="Arial Narrow"/>
          <w:lang w:val="de-DE"/>
        </w:rPr>
        <w:t>Šafárika</w:t>
      </w:r>
      <w:proofErr w:type="spellEnd"/>
      <w:r w:rsidRPr="00211F30">
        <w:rPr>
          <w:rFonts w:ascii="Arial Narrow" w:hAnsi="Arial Narrow"/>
          <w:lang w:val="de-DE"/>
        </w:rPr>
        <w:t xml:space="preserve"> v </w:t>
      </w:r>
      <w:proofErr w:type="spellStart"/>
      <w:r w:rsidRPr="00211F30">
        <w:rPr>
          <w:rFonts w:ascii="Arial Narrow" w:hAnsi="Arial Narrow"/>
          <w:lang w:val="de-DE"/>
        </w:rPr>
        <w:t>Košiciach</w:t>
      </w:r>
      <w:proofErr w:type="spellEnd"/>
      <w:r w:rsidRPr="00211F30">
        <w:rPr>
          <w:rFonts w:ascii="Arial Narrow" w:hAnsi="Arial Narrow"/>
          <w:lang w:val="de-DE"/>
        </w:rPr>
        <w:t xml:space="preserve">, Pädagogische Hochschule Tirol </w:t>
      </w:r>
    </w:p>
    <w:p w:rsidR="00B67434" w:rsidRPr="00211F30" w:rsidRDefault="00B67434" w:rsidP="00B67434">
      <w:pPr>
        <w:rPr>
          <w:rFonts w:ascii="Arial Narrow" w:hAnsi="Arial Narrow"/>
          <w:sz w:val="24"/>
          <w:szCs w:val="24"/>
        </w:rPr>
      </w:pPr>
      <w:r w:rsidRPr="00211F30">
        <w:rPr>
          <w:rFonts w:ascii="Arial Narrow" w:hAnsi="Arial Narrow"/>
          <w:sz w:val="24"/>
          <w:szCs w:val="24"/>
        </w:rPr>
        <w:t>Schválené finančné prostriedky:</w:t>
      </w:r>
    </w:p>
    <w:p w:rsidR="00B67434" w:rsidRPr="00211F30" w:rsidRDefault="00B67434" w:rsidP="00B67434">
      <w:pPr>
        <w:pStyle w:val="Default"/>
        <w:rPr>
          <w:rFonts w:ascii="Arial Narrow" w:hAnsi="Arial Narrow"/>
        </w:rPr>
      </w:pPr>
      <w:r w:rsidRPr="00211F30">
        <w:rPr>
          <w:rFonts w:ascii="Arial Narrow" w:eastAsia="Arial Narrow" w:hAnsi="Arial Narrow" w:cs="Arial Narrow"/>
        </w:rPr>
        <w:t xml:space="preserve">- </w:t>
      </w:r>
      <w:r w:rsidRPr="00211F30">
        <w:rPr>
          <w:rFonts w:ascii="Arial Narrow" w:hAnsi="Arial Narrow"/>
        </w:rPr>
        <w:t xml:space="preserve">výdavky v Rakúsku: 1 500,- EUR </w:t>
      </w:r>
    </w:p>
    <w:p w:rsidR="00B67434" w:rsidRPr="00211F30" w:rsidRDefault="00B67434" w:rsidP="00B67434">
      <w:pPr>
        <w:rPr>
          <w:rFonts w:ascii="Arial Narrow" w:hAnsi="Arial Narrow"/>
          <w:sz w:val="24"/>
          <w:szCs w:val="24"/>
        </w:rPr>
      </w:pPr>
      <w:r w:rsidRPr="00211F30">
        <w:rPr>
          <w:rFonts w:ascii="Arial Narrow" w:hAnsi="Arial Narrow"/>
          <w:sz w:val="24"/>
          <w:szCs w:val="24"/>
        </w:rPr>
        <w:t>- výdavky na Slovensku: 4 330,- EUR</w:t>
      </w:r>
    </w:p>
    <w:p w:rsidR="00B67434" w:rsidRDefault="00B67434" w:rsidP="0070426A">
      <w:pPr>
        <w:rPr>
          <w:rFonts w:ascii="Arial Narrow" w:hAnsi="Arial Narrow"/>
          <w:sz w:val="24"/>
          <w:szCs w:val="24"/>
        </w:rPr>
      </w:pPr>
    </w:p>
    <w:p w:rsidR="009C49E3" w:rsidRDefault="009C49E3" w:rsidP="009C49E3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10. 2022</w:t>
      </w:r>
    </w:p>
    <w:p w:rsidR="009C49E3" w:rsidRDefault="009C49E3" w:rsidP="0070426A">
      <w:pPr>
        <w:rPr>
          <w:rFonts w:ascii="Arial Narrow" w:hAnsi="Arial Narrow"/>
          <w:sz w:val="24"/>
          <w:szCs w:val="24"/>
        </w:rPr>
      </w:pPr>
    </w:p>
    <w:p w:rsidR="009C49E3" w:rsidRDefault="009C49E3" w:rsidP="009C49E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Počet podaných žiadostí: 3</w:t>
      </w:r>
    </w:p>
    <w:p w:rsidR="009C49E3" w:rsidRDefault="009C49E3" w:rsidP="009C49E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Počet schválených projektových žiadostí: 3</w:t>
      </w:r>
    </w:p>
    <w:p w:rsidR="009C49E3" w:rsidRPr="00CD1EA9" w:rsidRDefault="009C49E3" w:rsidP="009C49E3">
      <w:pPr>
        <w:ind w:right="540"/>
        <w:rPr>
          <w:rFonts w:ascii="Arial Narrow" w:hAnsi="Arial Narrow" w:cs="Tahoma"/>
          <w:b/>
          <w:i/>
          <w:sz w:val="24"/>
          <w:szCs w:val="24"/>
        </w:rPr>
      </w:pPr>
      <w:r w:rsidRPr="00CD1EA9">
        <w:rPr>
          <w:rFonts w:ascii="Arial Narrow" w:hAnsi="Arial Narrow" w:cs="Tahoma"/>
          <w:b/>
          <w:sz w:val="24"/>
          <w:szCs w:val="24"/>
          <w:u w:val="single"/>
        </w:rPr>
        <w:lastRenderedPageBreak/>
        <w:t>2022-10-15-001</w:t>
      </w:r>
      <w:r w:rsidRPr="00CD1EA9">
        <w:rPr>
          <w:rFonts w:ascii="Arial Narrow" w:hAnsi="Arial Narrow" w:cs="Tahoma"/>
          <w:b/>
          <w:sz w:val="24"/>
          <w:szCs w:val="24"/>
        </w:rPr>
        <w:t xml:space="preserve"> – </w:t>
      </w:r>
      <w:proofErr w:type="spellStart"/>
      <w:r w:rsidRPr="00CD1EA9">
        <w:rPr>
          <w:rFonts w:ascii="Arial Narrow" w:hAnsi="Arial Narrow" w:cs="Tahoma"/>
          <w:b/>
          <w:i/>
          <w:sz w:val="24"/>
          <w:szCs w:val="24"/>
        </w:rPr>
        <w:t>Sommerkolleg</w:t>
      </w:r>
      <w:proofErr w:type="spellEnd"/>
      <w:r w:rsidRPr="00CD1EA9">
        <w:rPr>
          <w:rFonts w:ascii="Arial Narrow" w:hAnsi="Arial Narrow" w:cs="Tahoma"/>
          <w:b/>
          <w:i/>
          <w:sz w:val="24"/>
          <w:szCs w:val="24"/>
        </w:rPr>
        <w:t xml:space="preserve"> 2023 in Prešov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>
        <w:rPr>
          <w:rFonts w:ascii="Arial Narrow" w:hAnsi="Arial Narrow" w:cs="Arial"/>
          <w:sz w:val="24"/>
          <w:szCs w:val="24"/>
          <w:lang w:eastAsia="sk-SK"/>
        </w:rPr>
        <w:t>K</w:t>
      </w:r>
      <w:r w:rsidRPr="00CD1EA9">
        <w:rPr>
          <w:rFonts w:ascii="Arial Narrow" w:hAnsi="Arial Narrow" w:cs="Arial"/>
          <w:sz w:val="24"/>
          <w:szCs w:val="24"/>
          <w:lang w:eastAsia="sk-SK"/>
        </w:rPr>
        <w:t>oordinátor</w:t>
      </w:r>
      <w:r>
        <w:rPr>
          <w:rFonts w:ascii="Arial Narrow" w:hAnsi="Arial Narrow" w:cs="Arial"/>
          <w:sz w:val="24"/>
          <w:szCs w:val="24"/>
          <w:lang w:eastAsia="sk-SK"/>
        </w:rPr>
        <w:t>ka projektu</w:t>
      </w:r>
      <w:r w:rsidRPr="00CD1EA9">
        <w:rPr>
          <w:rFonts w:ascii="Arial Narrow" w:hAnsi="Arial Narrow" w:cs="Arial"/>
          <w:sz w:val="24"/>
          <w:szCs w:val="24"/>
          <w:lang w:eastAsia="sk-SK"/>
        </w:rPr>
        <w:t>: doc. PaedDr. Slavomíra Tomášiková, PhD.</w:t>
      </w:r>
    </w:p>
    <w:p w:rsidR="009C49E3" w:rsidRPr="00CD1EA9" w:rsidRDefault="009C49E3" w:rsidP="009C49E3">
      <w:pPr>
        <w:shd w:val="clear" w:color="auto" w:fill="FFFFFF" w:themeFill="background1"/>
        <w:spacing w:line="234" w:lineRule="atLeast"/>
        <w:rPr>
          <w:rFonts w:ascii="Arial Narrow" w:hAnsi="Arial Narrow"/>
          <w:sz w:val="24"/>
          <w:szCs w:val="24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 xml:space="preserve">Projektoví partneri: </w:t>
      </w:r>
      <w:r w:rsidRPr="00CD1EA9">
        <w:rPr>
          <w:rFonts w:ascii="Arial Narrow" w:hAnsi="Arial Narrow"/>
          <w:sz w:val="24"/>
          <w:szCs w:val="24"/>
        </w:rPr>
        <w:t>Prešovská univerzita v Prešove, FH Burgenland</w:t>
      </w:r>
    </w:p>
    <w:p w:rsidR="009C49E3" w:rsidRPr="00CD1EA9" w:rsidRDefault="009C49E3" w:rsidP="009C49E3">
      <w:pPr>
        <w:rPr>
          <w:rFonts w:ascii="Arial Narrow" w:hAnsi="Arial Narrow" w:cs="Arial"/>
          <w:sz w:val="24"/>
          <w:szCs w:val="24"/>
          <w:lang w:eastAsia="sk-SK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>Schválené finančné prostriedky: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>- výdavky na Slovensku</w:t>
      </w:r>
      <w:r w:rsidRPr="00CD1EA9">
        <w:rPr>
          <w:rFonts w:ascii="Arial Narrow" w:hAnsi="Arial Narrow"/>
          <w:sz w:val="24"/>
          <w:szCs w:val="24"/>
        </w:rPr>
        <w:t xml:space="preserve">: </w:t>
      </w:r>
      <w:r w:rsidRPr="00CD1EA9">
        <w:rPr>
          <w:rFonts w:ascii="Arial Narrow" w:hAnsi="Arial Narrow" w:cs="Arial"/>
          <w:sz w:val="24"/>
          <w:szCs w:val="24"/>
          <w:lang w:eastAsia="sk-SK"/>
        </w:rPr>
        <w:t>19 211 EUR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>- výdavky v Rakúsku: 0 EUR</w:t>
      </w:r>
    </w:p>
    <w:p w:rsidR="009C49E3" w:rsidRDefault="009C49E3" w:rsidP="009C49E3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9C49E3" w:rsidRPr="00CD1EA9" w:rsidRDefault="009C49E3" w:rsidP="009C49E3">
      <w:pPr>
        <w:ind w:right="540"/>
        <w:rPr>
          <w:rFonts w:ascii="Arial Narrow" w:hAnsi="Arial Narrow" w:cs="Tahoma"/>
          <w:b/>
          <w:i/>
          <w:sz w:val="24"/>
          <w:szCs w:val="24"/>
        </w:rPr>
      </w:pPr>
      <w:r w:rsidRPr="00CD1EA9">
        <w:rPr>
          <w:rFonts w:ascii="Arial Narrow" w:hAnsi="Arial Narrow" w:cs="Tahoma"/>
          <w:b/>
          <w:sz w:val="24"/>
          <w:szCs w:val="24"/>
          <w:u w:val="single"/>
        </w:rPr>
        <w:t>2022-10-15-002</w:t>
      </w:r>
      <w:r w:rsidRPr="00CD1EA9">
        <w:rPr>
          <w:rFonts w:ascii="Arial Narrow" w:hAnsi="Arial Narrow" w:cs="Tahoma"/>
          <w:b/>
          <w:sz w:val="24"/>
          <w:szCs w:val="24"/>
        </w:rPr>
        <w:t xml:space="preserve"> – </w:t>
      </w:r>
      <w:proofErr w:type="spellStart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>Sustainable</w:t>
      </w:r>
      <w:proofErr w:type="spellEnd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>Production</w:t>
      </w:r>
      <w:proofErr w:type="spellEnd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 xml:space="preserve"> Systems - </w:t>
      </w:r>
      <w:proofErr w:type="spellStart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>Empowering</w:t>
      </w:r>
      <w:proofErr w:type="spellEnd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 xml:space="preserve"> the </w:t>
      </w:r>
      <w:proofErr w:type="spellStart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>next</w:t>
      </w:r>
      <w:proofErr w:type="spellEnd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>generation</w:t>
      </w:r>
      <w:proofErr w:type="spellEnd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 xml:space="preserve"> of </w:t>
      </w:r>
      <w:proofErr w:type="spellStart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>technicians</w:t>
      </w:r>
      <w:proofErr w:type="spellEnd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>for</w:t>
      </w:r>
      <w:proofErr w:type="spellEnd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>greener</w:t>
      </w:r>
      <w:proofErr w:type="spellEnd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 xml:space="preserve"> </w:t>
      </w:r>
      <w:proofErr w:type="spellStart"/>
      <w:r w:rsidRPr="00CD1EA9">
        <w:rPr>
          <w:rFonts w:ascii="Arial Narrow" w:hAnsi="Arial Narrow"/>
          <w:b/>
          <w:i/>
          <w:color w:val="000000"/>
          <w:sz w:val="24"/>
          <w:szCs w:val="24"/>
        </w:rPr>
        <w:t>technology</w:t>
      </w:r>
      <w:proofErr w:type="spellEnd"/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>
        <w:rPr>
          <w:rFonts w:ascii="Arial Narrow" w:hAnsi="Arial Narrow" w:cs="Arial"/>
          <w:sz w:val="24"/>
          <w:szCs w:val="24"/>
          <w:lang w:eastAsia="sk-SK"/>
        </w:rPr>
        <w:t>K</w:t>
      </w:r>
      <w:r w:rsidRPr="00CD1EA9">
        <w:rPr>
          <w:rFonts w:ascii="Arial Narrow" w:hAnsi="Arial Narrow" w:cs="Arial"/>
          <w:sz w:val="24"/>
          <w:szCs w:val="24"/>
          <w:lang w:eastAsia="sk-SK"/>
        </w:rPr>
        <w:t>oordinátor</w:t>
      </w:r>
      <w:r>
        <w:rPr>
          <w:rFonts w:ascii="Arial Narrow" w:hAnsi="Arial Narrow" w:cs="Arial"/>
          <w:sz w:val="24"/>
          <w:szCs w:val="24"/>
          <w:lang w:eastAsia="sk-SK"/>
        </w:rPr>
        <w:t>ka projektu</w:t>
      </w:r>
      <w:r w:rsidRPr="00CD1EA9">
        <w:rPr>
          <w:rFonts w:ascii="Arial Narrow" w:hAnsi="Arial Narrow" w:cs="Arial"/>
          <w:sz w:val="24"/>
          <w:szCs w:val="24"/>
          <w:lang w:eastAsia="sk-SK"/>
        </w:rPr>
        <w:t>: doc. Ing. Lucia Knapčíková, PhD.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 xml:space="preserve">Projektoví partneri: Technická univerzita v Košiciach, Pro2Future </w:t>
      </w:r>
      <w:proofErr w:type="spellStart"/>
      <w:r w:rsidRPr="00CD1EA9">
        <w:rPr>
          <w:rFonts w:ascii="Arial Narrow" w:hAnsi="Arial Narrow" w:cs="Arial"/>
          <w:sz w:val="24"/>
          <w:szCs w:val="24"/>
          <w:lang w:eastAsia="sk-SK"/>
        </w:rPr>
        <w:t>GmbH</w:t>
      </w:r>
      <w:proofErr w:type="spellEnd"/>
      <w:r w:rsidRPr="00CD1EA9">
        <w:rPr>
          <w:rFonts w:ascii="Arial Narrow" w:hAnsi="Arial Narrow" w:cs="Arial"/>
          <w:sz w:val="24"/>
          <w:szCs w:val="24"/>
          <w:lang w:eastAsia="sk-SK"/>
        </w:rPr>
        <w:t xml:space="preserve">, </w:t>
      </w:r>
      <w:proofErr w:type="spellStart"/>
      <w:r w:rsidRPr="00CD1EA9">
        <w:rPr>
          <w:rFonts w:ascii="Arial Narrow" w:hAnsi="Arial Narrow" w:cs="Arial"/>
          <w:sz w:val="24"/>
          <w:szCs w:val="24"/>
          <w:lang w:eastAsia="sk-SK"/>
        </w:rPr>
        <w:t>Technische</w:t>
      </w:r>
      <w:proofErr w:type="spellEnd"/>
      <w:r w:rsidRPr="00CD1EA9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proofErr w:type="spellStart"/>
      <w:r w:rsidRPr="00CD1EA9">
        <w:rPr>
          <w:rFonts w:ascii="Arial Narrow" w:hAnsi="Arial Narrow" w:cs="Arial"/>
          <w:sz w:val="24"/>
          <w:szCs w:val="24"/>
          <w:lang w:eastAsia="sk-SK"/>
        </w:rPr>
        <w:t>Universität</w:t>
      </w:r>
      <w:proofErr w:type="spellEnd"/>
      <w:r w:rsidRPr="00CD1EA9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proofErr w:type="spellStart"/>
      <w:r w:rsidRPr="00CD1EA9">
        <w:rPr>
          <w:rFonts w:ascii="Arial Narrow" w:hAnsi="Arial Narrow" w:cs="Arial"/>
          <w:sz w:val="24"/>
          <w:szCs w:val="24"/>
          <w:lang w:eastAsia="sk-SK"/>
        </w:rPr>
        <w:t>Graz</w:t>
      </w:r>
      <w:proofErr w:type="spellEnd"/>
      <w:r w:rsidRPr="00CD1EA9">
        <w:rPr>
          <w:rFonts w:ascii="Arial Narrow" w:hAnsi="Arial Narrow" w:cs="Arial"/>
          <w:sz w:val="24"/>
          <w:szCs w:val="24"/>
          <w:lang w:eastAsia="sk-SK"/>
        </w:rPr>
        <w:t xml:space="preserve"> 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>Schválené finančné prostriedky: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>- výdavky v Rakúsku:</w:t>
      </w:r>
      <w:r w:rsidRPr="00CD1EA9">
        <w:rPr>
          <w:rFonts w:ascii="Arial Narrow" w:hAnsi="Arial Narrow"/>
          <w:sz w:val="24"/>
          <w:szCs w:val="24"/>
        </w:rPr>
        <w:t>:</w:t>
      </w:r>
      <w:r w:rsidRPr="00CD1EA9">
        <w:rPr>
          <w:rFonts w:ascii="Arial Narrow" w:hAnsi="Arial Narrow" w:cs="Arial"/>
          <w:sz w:val="24"/>
          <w:szCs w:val="24"/>
          <w:lang w:eastAsia="sk-SK"/>
        </w:rPr>
        <w:t xml:space="preserve"> 26 854 EUR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>- výdavky na Slovensku</w:t>
      </w:r>
      <w:r w:rsidRPr="00CD1EA9">
        <w:rPr>
          <w:rFonts w:ascii="Arial Narrow" w:hAnsi="Arial Narrow"/>
          <w:sz w:val="24"/>
          <w:szCs w:val="24"/>
        </w:rPr>
        <w:t xml:space="preserve">: </w:t>
      </w:r>
      <w:r w:rsidRPr="00CD1EA9">
        <w:rPr>
          <w:rFonts w:ascii="Arial Narrow" w:hAnsi="Arial Narrow" w:cs="Arial"/>
          <w:sz w:val="24"/>
          <w:szCs w:val="24"/>
          <w:lang w:eastAsia="sk-SK"/>
        </w:rPr>
        <w:t>10 412 EUR</w:t>
      </w:r>
    </w:p>
    <w:p w:rsidR="009C49E3" w:rsidRPr="00CD1EA9" w:rsidRDefault="009C49E3" w:rsidP="009C49E3">
      <w:pPr>
        <w:jc w:val="both"/>
        <w:rPr>
          <w:rFonts w:ascii="Arial Narrow" w:hAnsi="Arial Narrow" w:cs="Arial"/>
          <w:sz w:val="24"/>
          <w:szCs w:val="24"/>
          <w:lang w:eastAsia="sk-SK"/>
        </w:rPr>
      </w:pPr>
    </w:p>
    <w:p w:rsidR="009C49E3" w:rsidRPr="00CD1EA9" w:rsidRDefault="009C49E3" w:rsidP="009C49E3">
      <w:pPr>
        <w:ind w:right="540"/>
        <w:rPr>
          <w:rFonts w:ascii="Arial Narrow" w:hAnsi="Arial Narrow" w:cs="Tahoma"/>
          <w:b/>
          <w:i/>
          <w:sz w:val="24"/>
          <w:szCs w:val="24"/>
          <w:lang w:val="en-GB"/>
        </w:rPr>
      </w:pPr>
      <w:r w:rsidRPr="00CD1EA9">
        <w:rPr>
          <w:rFonts w:ascii="Arial Narrow" w:hAnsi="Arial Narrow" w:cs="Tahoma"/>
          <w:b/>
          <w:sz w:val="24"/>
          <w:szCs w:val="24"/>
          <w:u w:val="single"/>
          <w:lang w:val="en-GB"/>
        </w:rPr>
        <w:t>2022-10-15-003</w:t>
      </w:r>
      <w:r w:rsidRPr="00CD1EA9">
        <w:rPr>
          <w:rFonts w:ascii="Arial Narrow" w:hAnsi="Arial Narrow" w:cs="Tahoma"/>
          <w:b/>
          <w:sz w:val="24"/>
          <w:szCs w:val="24"/>
          <w:lang w:val="en-GB"/>
        </w:rPr>
        <w:t xml:space="preserve"> – </w:t>
      </w:r>
      <w:r w:rsidRPr="00CD1EA9">
        <w:rPr>
          <w:rFonts w:ascii="Arial Narrow" w:hAnsi="Arial Narrow"/>
          <w:b/>
          <w:i/>
          <w:color w:val="000000"/>
          <w:sz w:val="24"/>
          <w:szCs w:val="24"/>
          <w:lang w:val="en-GB"/>
        </w:rPr>
        <w:t>Investigation of the molecular mechanisms of interaction between lectins and DNA aptamers with bacterial lipopolysaccharides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bookmarkStart w:id="1" w:name="_GoBack"/>
      <w:bookmarkEnd w:id="1"/>
      <w:r>
        <w:rPr>
          <w:rFonts w:ascii="Arial Narrow" w:hAnsi="Arial Narrow" w:cs="Arial"/>
          <w:sz w:val="24"/>
          <w:szCs w:val="24"/>
          <w:lang w:eastAsia="sk-SK"/>
        </w:rPr>
        <w:t>K</w:t>
      </w:r>
      <w:r w:rsidRPr="00CD1EA9">
        <w:rPr>
          <w:rFonts w:ascii="Arial Narrow" w:hAnsi="Arial Narrow" w:cs="Arial"/>
          <w:sz w:val="24"/>
          <w:szCs w:val="24"/>
          <w:lang w:eastAsia="sk-SK"/>
        </w:rPr>
        <w:t>oordiná</w:t>
      </w:r>
      <w:r>
        <w:rPr>
          <w:rFonts w:ascii="Arial Narrow" w:hAnsi="Arial Narrow" w:cs="Arial"/>
          <w:sz w:val="24"/>
          <w:szCs w:val="24"/>
          <w:lang w:eastAsia="sk-SK"/>
        </w:rPr>
        <w:t>tor projektu</w:t>
      </w:r>
      <w:r w:rsidRPr="00CD1EA9">
        <w:rPr>
          <w:rFonts w:ascii="Arial Narrow" w:hAnsi="Arial Narrow" w:cs="Arial"/>
          <w:sz w:val="24"/>
          <w:szCs w:val="24"/>
          <w:lang w:eastAsia="sk-SK"/>
        </w:rPr>
        <w:t>: DI Dr. Andreas Ebner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 xml:space="preserve">Projektoví partneri: </w:t>
      </w:r>
      <w:proofErr w:type="spellStart"/>
      <w:r w:rsidRPr="00CD1EA9">
        <w:rPr>
          <w:rFonts w:ascii="Arial Narrow" w:hAnsi="Arial Narrow" w:cs="Arial"/>
          <w:sz w:val="24"/>
          <w:szCs w:val="24"/>
          <w:lang w:eastAsia="sk-SK"/>
        </w:rPr>
        <w:t>Johannes</w:t>
      </w:r>
      <w:proofErr w:type="spellEnd"/>
      <w:r w:rsidRPr="00CD1EA9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proofErr w:type="spellStart"/>
      <w:r w:rsidRPr="00CD1EA9">
        <w:rPr>
          <w:rFonts w:ascii="Arial Narrow" w:hAnsi="Arial Narrow" w:cs="Arial"/>
          <w:sz w:val="24"/>
          <w:szCs w:val="24"/>
          <w:lang w:eastAsia="sk-SK"/>
        </w:rPr>
        <w:t>Kepler</w:t>
      </w:r>
      <w:proofErr w:type="spellEnd"/>
      <w:r w:rsidRPr="00CD1EA9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proofErr w:type="spellStart"/>
      <w:r w:rsidRPr="00CD1EA9">
        <w:rPr>
          <w:rFonts w:ascii="Arial Narrow" w:hAnsi="Arial Narrow" w:cs="Arial"/>
          <w:sz w:val="24"/>
          <w:szCs w:val="24"/>
          <w:lang w:eastAsia="sk-SK"/>
        </w:rPr>
        <w:t>Universität</w:t>
      </w:r>
      <w:proofErr w:type="spellEnd"/>
      <w:r w:rsidRPr="00CD1EA9">
        <w:rPr>
          <w:rFonts w:ascii="Arial Narrow" w:hAnsi="Arial Narrow" w:cs="Arial"/>
          <w:sz w:val="24"/>
          <w:szCs w:val="24"/>
          <w:lang w:eastAsia="sk-SK"/>
        </w:rPr>
        <w:t xml:space="preserve"> Linz, Univerzita Komenského v Bratislave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>Schválené finančné prostriedky: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>- výdavky v Rakúsku: 2 990 EUR</w:t>
      </w:r>
    </w:p>
    <w:p w:rsidR="009C49E3" w:rsidRPr="00CD1EA9" w:rsidRDefault="009C49E3" w:rsidP="009C49E3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D1EA9">
        <w:rPr>
          <w:rFonts w:ascii="Arial Narrow" w:hAnsi="Arial Narrow" w:cs="Arial"/>
          <w:sz w:val="24"/>
          <w:szCs w:val="24"/>
          <w:lang w:eastAsia="sk-SK"/>
        </w:rPr>
        <w:t>- výdavky na Slovensku: 3 000 EUR</w:t>
      </w:r>
    </w:p>
    <w:p w:rsidR="009C49E3" w:rsidRDefault="009C49E3" w:rsidP="009C49E3">
      <w:pPr>
        <w:rPr>
          <w:rFonts w:ascii="Arial Narrow" w:hAnsi="Arial Narrow" w:cs="Arial"/>
          <w:sz w:val="22"/>
          <w:szCs w:val="22"/>
        </w:rPr>
      </w:pPr>
    </w:p>
    <w:p w:rsidR="009C49E3" w:rsidRPr="00B67434" w:rsidRDefault="009C49E3" w:rsidP="0070426A">
      <w:pPr>
        <w:rPr>
          <w:rFonts w:ascii="Arial Narrow" w:hAnsi="Arial Narrow"/>
          <w:sz w:val="24"/>
          <w:szCs w:val="24"/>
        </w:rPr>
      </w:pPr>
    </w:p>
    <w:sectPr w:rsidR="009C49E3" w:rsidRPr="00B6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AEA"/>
    <w:multiLevelType w:val="hybridMultilevel"/>
    <w:tmpl w:val="5C581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6F"/>
    <w:rsid w:val="000004BB"/>
    <w:rsid w:val="00015950"/>
    <w:rsid w:val="0005172E"/>
    <w:rsid w:val="000737BC"/>
    <w:rsid w:val="000849A3"/>
    <w:rsid w:val="000E3B6F"/>
    <w:rsid w:val="000E5430"/>
    <w:rsid w:val="000E7FFD"/>
    <w:rsid w:val="00211F30"/>
    <w:rsid w:val="0044535D"/>
    <w:rsid w:val="004E785C"/>
    <w:rsid w:val="0056700C"/>
    <w:rsid w:val="00595D8D"/>
    <w:rsid w:val="005B64F1"/>
    <w:rsid w:val="005C23B9"/>
    <w:rsid w:val="0070426A"/>
    <w:rsid w:val="009C49E3"/>
    <w:rsid w:val="009D61F0"/>
    <w:rsid w:val="00A02E67"/>
    <w:rsid w:val="00A3481F"/>
    <w:rsid w:val="00AD76D9"/>
    <w:rsid w:val="00B12177"/>
    <w:rsid w:val="00B67434"/>
    <w:rsid w:val="00C0731F"/>
    <w:rsid w:val="00C96E9B"/>
    <w:rsid w:val="00D1366D"/>
    <w:rsid w:val="00D42C67"/>
    <w:rsid w:val="00E26C88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90BC"/>
  <w15:docId w15:val="{32EFD91F-BF4D-4E63-B577-4C467F3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4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8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A3481F"/>
    <w:pPr>
      <w:ind w:left="720"/>
      <w:contextualSpacing/>
    </w:pPr>
  </w:style>
  <w:style w:type="paragraph" w:customStyle="1" w:styleId="Default">
    <w:name w:val="Default"/>
    <w:rsid w:val="00B67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Kristina Sallerova</cp:lastModifiedBy>
  <cp:revision>4</cp:revision>
  <dcterms:created xsi:type="dcterms:W3CDTF">2022-12-15T16:06:00Z</dcterms:created>
  <dcterms:modified xsi:type="dcterms:W3CDTF">2022-12-15T16:50:00Z</dcterms:modified>
</cp:coreProperties>
</file>