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03DB" w:rsidRPr="00C513DD" w:rsidRDefault="007A03DB" w:rsidP="007A03DB">
      <w:pPr>
        <w:pStyle w:val="Nadpis1"/>
        <w:rPr>
          <w:lang w:val="de-DE"/>
        </w:rPr>
      </w:pPr>
      <w:bookmarkStart w:id="0" w:name="_Toc424551050"/>
      <w:r w:rsidRPr="00C513DD">
        <w:rPr>
          <w:lang w:val="de-DE"/>
        </w:rPr>
        <w:t xml:space="preserve">Liste der Projekte bewilligt im </w:t>
      </w:r>
      <w:r w:rsidR="002E1914">
        <w:rPr>
          <w:lang w:val="de-DE"/>
        </w:rPr>
        <w:t>J</w:t>
      </w:r>
      <w:bookmarkStart w:id="1" w:name="_GoBack"/>
      <w:bookmarkEnd w:id="1"/>
      <w:r w:rsidR="002E1914">
        <w:rPr>
          <w:lang w:val="de-DE"/>
        </w:rPr>
        <w:t>ahr</w:t>
      </w:r>
      <w:r w:rsidR="00B32549" w:rsidRPr="00C513DD">
        <w:rPr>
          <w:lang w:val="de-DE"/>
        </w:rPr>
        <w:t xml:space="preserve"> </w:t>
      </w:r>
      <w:r w:rsidRPr="00C513DD">
        <w:rPr>
          <w:lang w:val="de-DE"/>
        </w:rPr>
        <w:t>20</w:t>
      </w:r>
      <w:bookmarkEnd w:id="0"/>
      <w:r w:rsidR="00FA0359">
        <w:rPr>
          <w:lang w:val="de-DE"/>
        </w:rPr>
        <w:t>20</w:t>
      </w:r>
    </w:p>
    <w:p w:rsidR="007A03DB" w:rsidRPr="00C513DD" w:rsidRDefault="007A03DB" w:rsidP="007A03DB">
      <w:pPr>
        <w:rPr>
          <w:rFonts w:ascii="Arial Narrow" w:hAnsi="Arial Narrow" w:cs="Arial"/>
          <w:sz w:val="22"/>
          <w:szCs w:val="22"/>
          <w:lang w:val="de-DE"/>
        </w:rPr>
      </w:pPr>
    </w:p>
    <w:p w:rsidR="00B32549" w:rsidRDefault="00B32549" w:rsidP="00546BA2">
      <w:pPr>
        <w:rPr>
          <w:rFonts w:ascii="Arial Narrow" w:hAnsi="Arial Narrow"/>
          <w:b/>
          <w:noProof/>
          <w:sz w:val="24"/>
          <w:szCs w:val="24"/>
          <w:lang w:val="de-DE"/>
        </w:rPr>
      </w:pPr>
    </w:p>
    <w:p w:rsidR="00FA0359" w:rsidRPr="00595D8D" w:rsidRDefault="00FA0359" w:rsidP="00FA0359">
      <w:pPr>
        <w:pStyle w:val="Odsekzoznamu"/>
        <w:numPr>
          <w:ilvl w:val="0"/>
          <w:numId w:val="1"/>
        </w:numPr>
        <w:rPr>
          <w:rFonts w:ascii="Arial Narrow" w:hAnsi="Arial Narrow"/>
          <w:b/>
          <w:sz w:val="24"/>
          <w:szCs w:val="24"/>
        </w:rPr>
      </w:pPr>
      <w:bookmarkStart w:id="2" w:name="_Hlk45258444"/>
      <w:r w:rsidRPr="00595D8D">
        <w:rPr>
          <w:rFonts w:ascii="Arial Narrow" w:hAnsi="Arial Narrow"/>
          <w:b/>
          <w:sz w:val="24"/>
          <w:szCs w:val="24"/>
          <w:u w:val="single"/>
        </w:rPr>
        <w:t>2020-05-15-001</w:t>
      </w:r>
      <w:r w:rsidRPr="00595D8D">
        <w:rPr>
          <w:rFonts w:ascii="Arial Narrow" w:hAnsi="Arial Narrow"/>
          <w:b/>
          <w:sz w:val="24"/>
          <w:szCs w:val="24"/>
        </w:rPr>
        <w:t xml:space="preserve"> –</w:t>
      </w:r>
      <w:r w:rsidRPr="00595D8D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95D8D">
        <w:rPr>
          <w:rFonts w:ascii="Arial Narrow" w:hAnsi="Arial Narrow"/>
          <w:b/>
          <w:sz w:val="24"/>
          <w:szCs w:val="24"/>
        </w:rPr>
        <w:t>Skills</w:t>
      </w:r>
      <w:proofErr w:type="spellEnd"/>
      <w:r w:rsidRPr="00595D8D">
        <w:rPr>
          <w:rFonts w:ascii="Arial Narrow" w:hAnsi="Arial Narrow"/>
          <w:b/>
          <w:sz w:val="24"/>
          <w:szCs w:val="24"/>
        </w:rPr>
        <w:t xml:space="preserve"> &amp; </w:t>
      </w:r>
      <w:proofErr w:type="spellStart"/>
      <w:r w:rsidRPr="00595D8D">
        <w:rPr>
          <w:rFonts w:ascii="Arial Narrow" w:hAnsi="Arial Narrow"/>
          <w:b/>
          <w:sz w:val="24"/>
          <w:szCs w:val="24"/>
        </w:rPr>
        <w:t>Competences</w:t>
      </w:r>
      <w:proofErr w:type="spellEnd"/>
      <w:r w:rsidRPr="00595D8D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595D8D">
        <w:rPr>
          <w:rFonts w:ascii="Arial Narrow" w:hAnsi="Arial Narrow"/>
          <w:b/>
          <w:sz w:val="24"/>
          <w:szCs w:val="24"/>
        </w:rPr>
        <w:t>for</w:t>
      </w:r>
      <w:proofErr w:type="spellEnd"/>
      <w:r w:rsidRPr="00595D8D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595D8D">
        <w:rPr>
          <w:rFonts w:ascii="Arial Narrow" w:hAnsi="Arial Narrow"/>
          <w:b/>
          <w:sz w:val="24"/>
          <w:szCs w:val="24"/>
        </w:rPr>
        <w:t>Future</w:t>
      </w:r>
      <w:proofErr w:type="spellEnd"/>
      <w:r w:rsidRPr="00595D8D">
        <w:rPr>
          <w:rFonts w:ascii="Arial Narrow" w:hAnsi="Arial Narrow"/>
          <w:b/>
          <w:sz w:val="24"/>
          <w:szCs w:val="24"/>
        </w:rPr>
        <w:t xml:space="preserve"> </w:t>
      </w:r>
    </w:p>
    <w:p w:rsidR="00FA0359" w:rsidRPr="00595D8D" w:rsidRDefault="00FA0359" w:rsidP="00FA0359">
      <w:pPr>
        <w:rPr>
          <w:rFonts w:ascii="Arial Narrow" w:hAnsi="Arial Narrow"/>
          <w:sz w:val="24"/>
          <w:szCs w:val="24"/>
        </w:rPr>
      </w:pPr>
      <w:r w:rsidRPr="00C513DD">
        <w:rPr>
          <w:rFonts w:ascii="Arial Narrow" w:hAnsi="Arial Narrow"/>
          <w:sz w:val="24"/>
          <w:szCs w:val="24"/>
          <w:lang w:val="de-DE"/>
        </w:rPr>
        <w:t>Projektkoordinator</w:t>
      </w:r>
      <w:r w:rsidRPr="00595D8D">
        <w:rPr>
          <w:rFonts w:ascii="Arial Narrow" w:hAnsi="Arial Narrow"/>
          <w:sz w:val="24"/>
          <w:szCs w:val="24"/>
        </w:rPr>
        <w:t xml:space="preserve">: OR </w:t>
      </w:r>
      <w:proofErr w:type="spellStart"/>
      <w:r w:rsidRPr="00595D8D">
        <w:rPr>
          <w:rFonts w:ascii="Arial Narrow" w:hAnsi="Arial Narrow"/>
          <w:sz w:val="24"/>
          <w:szCs w:val="24"/>
        </w:rPr>
        <w:t>Mag</w:t>
      </w:r>
      <w:proofErr w:type="spellEnd"/>
      <w:r w:rsidRPr="00595D8D">
        <w:rPr>
          <w:rFonts w:ascii="Arial Narrow" w:hAnsi="Arial Narrow"/>
          <w:sz w:val="24"/>
          <w:szCs w:val="24"/>
        </w:rPr>
        <w:t>. Elke Kitzelmann</w:t>
      </w:r>
    </w:p>
    <w:p w:rsidR="00FA0359" w:rsidRPr="00595D8D" w:rsidRDefault="00FA0359" w:rsidP="00FA0359">
      <w:pPr>
        <w:rPr>
          <w:rFonts w:ascii="Arial Narrow" w:hAnsi="Arial Narrow"/>
          <w:sz w:val="24"/>
          <w:szCs w:val="24"/>
        </w:rPr>
      </w:pPr>
      <w:r w:rsidRPr="00C513DD">
        <w:rPr>
          <w:rFonts w:ascii="Arial Narrow" w:hAnsi="Arial Narrow" w:cs="Tahoma"/>
          <w:sz w:val="24"/>
          <w:szCs w:val="24"/>
          <w:lang w:val="de-DE"/>
        </w:rPr>
        <w:t>Projektpartner</w:t>
      </w:r>
      <w:r w:rsidRPr="00595D8D">
        <w:rPr>
          <w:rFonts w:ascii="Arial Narrow" w:hAnsi="Arial Narrow"/>
          <w:sz w:val="24"/>
          <w:szCs w:val="24"/>
        </w:rPr>
        <w:t xml:space="preserve">: </w:t>
      </w:r>
      <w:proofErr w:type="spellStart"/>
      <w:r w:rsidRPr="00595D8D">
        <w:rPr>
          <w:rFonts w:ascii="Arial Narrow" w:hAnsi="Arial Narrow"/>
          <w:sz w:val="24"/>
          <w:szCs w:val="24"/>
        </w:rPr>
        <w:t>Universität</w:t>
      </w:r>
      <w:proofErr w:type="spellEnd"/>
      <w:r w:rsidRPr="00595D8D">
        <w:rPr>
          <w:rFonts w:ascii="Arial Narrow" w:hAnsi="Arial Narrow"/>
          <w:sz w:val="24"/>
          <w:szCs w:val="24"/>
        </w:rPr>
        <w:t xml:space="preserve"> Innsbruck, Ekonomická univerzita v Bratislave</w:t>
      </w:r>
    </w:p>
    <w:p w:rsidR="00FA0359" w:rsidRPr="00FA0359" w:rsidRDefault="00FA0359" w:rsidP="00FA0359">
      <w:pPr>
        <w:ind w:right="540"/>
        <w:rPr>
          <w:rFonts w:ascii="Arial Narrow" w:hAnsi="Arial Narrow"/>
          <w:sz w:val="24"/>
          <w:szCs w:val="24"/>
          <w:lang w:val="de-DE"/>
        </w:rPr>
      </w:pPr>
      <w:r w:rsidRPr="00C513DD">
        <w:rPr>
          <w:rFonts w:ascii="Arial Narrow" w:hAnsi="Arial Narrow"/>
          <w:sz w:val="24"/>
          <w:szCs w:val="24"/>
          <w:lang w:val="de-DE"/>
        </w:rPr>
        <w:t>Bewilligte Finanzmittel</w:t>
      </w:r>
      <w:r w:rsidRPr="00595D8D">
        <w:rPr>
          <w:rFonts w:ascii="Arial Narrow" w:hAnsi="Arial Narrow"/>
          <w:sz w:val="24"/>
          <w:szCs w:val="24"/>
        </w:rPr>
        <w:t>:</w:t>
      </w:r>
    </w:p>
    <w:p w:rsidR="00FA0359" w:rsidRPr="00595D8D" w:rsidRDefault="00FA0359" w:rsidP="00FA0359">
      <w:pPr>
        <w:rPr>
          <w:rFonts w:ascii="Arial Narrow" w:hAnsi="Arial Narrow"/>
          <w:sz w:val="24"/>
          <w:szCs w:val="24"/>
        </w:rPr>
      </w:pPr>
      <w:r w:rsidRPr="00595D8D">
        <w:rPr>
          <w:rFonts w:ascii="Arial Narrow" w:hAnsi="Arial Narrow"/>
          <w:sz w:val="24"/>
          <w:szCs w:val="24"/>
        </w:rPr>
        <w:t xml:space="preserve">- </w:t>
      </w:r>
      <w:r w:rsidRPr="00C513DD">
        <w:rPr>
          <w:rFonts w:ascii="Arial Narrow" w:hAnsi="Arial Narrow" w:cs="Tahoma"/>
          <w:sz w:val="24"/>
          <w:szCs w:val="24"/>
          <w:lang w:val="de-DE"/>
        </w:rPr>
        <w:t>Ausgaben in Österreich</w:t>
      </w:r>
      <w:r w:rsidRPr="00595D8D">
        <w:rPr>
          <w:rFonts w:ascii="Arial Narrow" w:hAnsi="Arial Narrow"/>
          <w:sz w:val="24"/>
          <w:szCs w:val="24"/>
        </w:rPr>
        <w:t>: 2 984,- EUR</w:t>
      </w:r>
    </w:p>
    <w:p w:rsidR="00FA0359" w:rsidRPr="00595D8D" w:rsidRDefault="00FA0359" w:rsidP="00FA0359">
      <w:pPr>
        <w:rPr>
          <w:rFonts w:ascii="Arial Narrow" w:hAnsi="Arial Narrow"/>
          <w:sz w:val="24"/>
          <w:szCs w:val="24"/>
        </w:rPr>
      </w:pPr>
      <w:r w:rsidRPr="00595D8D">
        <w:rPr>
          <w:rFonts w:ascii="Arial Narrow" w:hAnsi="Arial Narrow"/>
          <w:sz w:val="24"/>
          <w:szCs w:val="24"/>
        </w:rPr>
        <w:t xml:space="preserve">- </w:t>
      </w:r>
      <w:proofErr w:type="spellStart"/>
      <w:r w:rsidRPr="002E1914">
        <w:rPr>
          <w:rFonts w:ascii="Arial Narrow" w:hAnsi="Arial Narrow" w:cs="Tahoma"/>
          <w:sz w:val="24"/>
          <w:szCs w:val="24"/>
          <w:lang w:val="en-GB"/>
        </w:rPr>
        <w:t>Ausgaben</w:t>
      </w:r>
      <w:proofErr w:type="spellEnd"/>
      <w:r w:rsidRPr="002E1914">
        <w:rPr>
          <w:rFonts w:ascii="Arial Narrow" w:hAnsi="Arial Narrow" w:cs="Tahoma"/>
          <w:sz w:val="24"/>
          <w:szCs w:val="24"/>
          <w:lang w:val="en-GB"/>
        </w:rPr>
        <w:t xml:space="preserve"> in der </w:t>
      </w:r>
      <w:proofErr w:type="spellStart"/>
      <w:r w:rsidRPr="002E1914">
        <w:rPr>
          <w:rFonts w:ascii="Arial Narrow" w:hAnsi="Arial Narrow" w:cs="Tahoma"/>
          <w:sz w:val="24"/>
          <w:szCs w:val="24"/>
          <w:lang w:val="en-GB"/>
        </w:rPr>
        <w:t>Slowakei</w:t>
      </w:r>
      <w:proofErr w:type="spellEnd"/>
      <w:r w:rsidRPr="002E1914">
        <w:rPr>
          <w:rFonts w:ascii="Arial Narrow" w:hAnsi="Arial Narrow"/>
          <w:sz w:val="24"/>
          <w:szCs w:val="24"/>
          <w:lang w:val="en-GB"/>
        </w:rPr>
        <w:t>:</w:t>
      </w:r>
      <w:r w:rsidRPr="00595D8D">
        <w:rPr>
          <w:rFonts w:ascii="Arial Narrow" w:hAnsi="Arial Narrow"/>
          <w:sz w:val="24"/>
          <w:szCs w:val="24"/>
        </w:rPr>
        <w:t>: 2 982,- EUR</w:t>
      </w:r>
    </w:p>
    <w:bookmarkEnd w:id="2"/>
    <w:p w:rsidR="00FA0359" w:rsidRPr="00FA0359" w:rsidRDefault="00FA0359" w:rsidP="00546BA2">
      <w:pPr>
        <w:rPr>
          <w:rFonts w:ascii="Arial Narrow" w:hAnsi="Arial Narrow"/>
          <w:b/>
          <w:noProof/>
          <w:sz w:val="24"/>
          <w:szCs w:val="24"/>
        </w:rPr>
      </w:pPr>
    </w:p>
    <w:p w:rsidR="00546BA2" w:rsidRPr="00FA0359" w:rsidRDefault="00546BA2" w:rsidP="00546BA2">
      <w:pPr>
        <w:jc w:val="right"/>
        <w:rPr>
          <w:rFonts w:ascii="Arial Narrow" w:hAnsi="Arial Narrow"/>
          <w:sz w:val="24"/>
          <w:szCs w:val="24"/>
          <w:highlight w:val="yellow"/>
        </w:rPr>
      </w:pPr>
    </w:p>
    <w:p w:rsidR="002E1914" w:rsidRPr="002E1914" w:rsidRDefault="002E1914" w:rsidP="002E1914">
      <w:pPr>
        <w:pStyle w:val="Odsekzoznamu"/>
        <w:numPr>
          <w:ilvl w:val="0"/>
          <w:numId w:val="1"/>
        </w:numPr>
        <w:rPr>
          <w:rFonts w:ascii="Arial Narrow" w:hAnsi="Arial Narrow"/>
          <w:b/>
          <w:i/>
          <w:sz w:val="24"/>
          <w:szCs w:val="24"/>
          <w:lang w:val="en-GB"/>
        </w:rPr>
      </w:pPr>
      <w:r w:rsidRPr="002E1914">
        <w:rPr>
          <w:rFonts w:ascii="Arial Narrow" w:hAnsi="Arial Narrow"/>
          <w:b/>
          <w:sz w:val="24"/>
          <w:szCs w:val="24"/>
          <w:u w:val="single"/>
          <w:lang w:val="en-GB"/>
        </w:rPr>
        <w:t>2020-10-15-001</w:t>
      </w:r>
      <w:r w:rsidRPr="002E1914">
        <w:rPr>
          <w:rFonts w:ascii="Arial Narrow" w:hAnsi="Arial Narrow"/>
          <w:b/>
          <w:sz w:val="24"/>
          <w:szCs w:val="24"/>
          <w:lang w:val="en-GB"/>
        </w:rPr>
        <w:t xml:space="preserve"> – Passive optical components for telecom and medical applications</w:t>
      </w:r>
      <w:r w:rsidRPr="002E1914">
        <w:rPr>
          <w:rFonts w:ascii="Arial Narrow" w:hAnsi="Arial Narrow"/>
          <w:b/>
          <w:i/>
          <w:sz w:val="24"/>
          <w:szCs w:val="24"/>
          <w:lang w:val="en-GB"/>
        </w:rPr>
        <w:t xml:space="preserve"> (PASTEL)</w:t>
      </w:r>
    </w:p>
    <w:p w:rsidR="002E1914" w:rsidRPr="002E1914" w:rsidRDefault="002E1914" w:rsidP="002E1914">
      <w:pPr>
        <w:rPr>
          <w:rFonts w:ascii="Arial Narrow" w:hAnsi="Arial Narrow"/>
          <w:sz w:val="24"/>
          <w:szCs w:val="24"/>
          <w:lang w:val="de-DE"/>
        </w:rPr>
      </w:pPr>
      <w:r w:rsidRPr="002E1914">
        <w:rPr>
          <w:rFonts w:ascii="Arial Narrow" w:hAnsi="Arial Narrow"/>
          <w:sz w:val="24"/>
          <w:szCs w:val="24"/>
          <w:lang w:val="de-DE"/>
        </w:rPr>
        <w:t xml:space="preserve">Projektkoordinator: </w:t>
      </w:r>
      <w:proofErr w:type="spellStart"/>
      <w:r w:rsidRPr="002E1914">
        <w:rPr>
          <w:rFonts w:ascii="Arial Narrow" w:hAnsi="Arial Narrow"/>
          <w:sz w:val="24"/>
          <w:szCs w:val="24"/>
          <w:lang w:val="de-DE"/>
        </w:rPr>
        <w:t>DDr</w:t>
      </w:r>
      <w:proofErr w:type="spellEnd"/>
      <w:r w:rsidRPr="002E1914">
        <w:rPr>
          <w:rFonts w:ascii="Arial Narrow" w:hAnsi="Arial Narrow"/>
          <w:sz w:val="24"/>
          <w:szCs w:val="24"/>
          <w:lang w:val="de-DE"/>
        </w:rPr>
        <w:t xml:space="preserve">. Dana </w:t>
      </w:r>
      <w:proofErr w:type="spellStart"/>
      <w:r w:rsidRPr="002E1914">
        <w:rPr>
          <w:rFonts w:ascii="Arial Narrow" w:hAnsi="Arial Narrow"/>
          <w:sz w:val="24"/>
          <w:szCs w:val="24"/>
          <w:lang w:val="de-DE"/>
        </w:rPr>
        <w:t>Seyringer</w:t>
      </w:r>
      <w:proofErr w:type="spellEnd"/>
    </w:p>
    <w:p w:rsidR="002E1914" w:rsidRPr="002E1914" w:rsidRDefault="002E1914" w:rsidP="002E1914">
      <w:pPr>
        <w:rPr>
          <w:rFonts w:ascii="Arial Narrow" w:hAnsi="Arial Narrow"/>
          <w:sz w:val="24"/>
          <w:szCs w:val="24"/>
          <w:lang w:val="de-DE"/>
        </w:rPr>
      </w:pPr>
      <w:r w:rsidRPr="002E1914">
        <w:rPr>
          <w:rFonts w:ascii="Arial Narrow" w:hAnsi="Arial Narrow"/>
          <w:sz w:val="24"/>
          <w:szCs w:val="24"/>
          <w:lang w:val="de-DE"/>
        </w:rPr>
        <w:t>Projektpartner: Fachhochschule Vorarlberg; Slowakische Technische Universität Bratislava</w:t>
      </w:r>
    </w:p>
    <w:p w:rsidR="002E1914" w:rsidRPr="002E1914" w:rsidRDefault="002E1914" w:rsidP="002E1914">
      <w:pPr>
        <w:rPr>
          <w:rFonts w:ascii="Arial Narrow" w:hAnsi="Arial Narrow"/>
          <w:sz w:val="24"/>
          <w:szCs w:val="24"/>
          <w:lang w:val="de-DE"/>
        </w:rPr>
      </w:pPr>
      <w:r w:rsidRPr="002E1914">
        <w:rPr>
          <w:rFonts w:ascii="Arial Narrow" w:hAnsi="Arial Narrow"/>
          <w:sz w:val="24"/>
          <w:szCs w:val="24"/>
          <w:lang w:val="de-DE"/>
        </w:rPr>
        <w:t>Bewilligte Finanzmittel durch die Aktion: insgesamt 49 350 EUR (16 520 EUR im Jahr 2021, 16 310 EUR im Jahr 2022, 16 520 EUR im Jahr 2023), davon:</w:t>
      </w:r>
    </w:p>
    <w:p w:rsidR="002E1914" w:rsidRPr="002E1914" w:rsidRDefault="002E1914" w:rsidP="002E1914">
      <w:pPr>
        <w:rPr>
          <w:rFonts w:ascii="Arial Narrow" w:hAnsi="Arial Narrow"/>
          <w:sz w:val="24"/>
          <w:szCs w:val="24"/>
          <w:lang w:val="de-DE"/>
        </w:rPr>
      </w:pPr>
      <w:r w:rsidRPr="002E1914">
        <w:rPr>
          <w:rFonts w:ascii="Arial Narrow" w:hAnsi="Arial Narrow"/>
          <w:sz w:val="24"/>
          <w:szCs w:val="24"/>
          <w:lang w:val="de-DE"/>
        </w:rPr>
        <w:t>- für die Ausgaben in Österreich: 44 060 EUR</w:t>
      </w:r>
    </w:p>
    <w:p w:rsidR="002E1914" w:rsidRPr="002E1914" w:rsidRDefault="002E1914" w:rsidP="002E1914">
      <w:pPr>
        <w:rPr>
          <w:rFonts w:ascii="Arial Narrow" w:hAnsi="Arial Narrow"/>
          <w:sz w:val="24"/>
          <w:szCs w:val="24"/>
          <w:lang w:val="de-DE"/>
        </w:rPr>
      </w:pPr>
      <w:r w:rsidRPr="002E1914">
        <w:rPr>
          <w:rFonts w:ascii="Arial Narrow" w:hAnsi="Arial Narrow"/>
          <w:sz w:val="24"/>
          <w:szCs w:val="24"/>
          <w:lang w:val="de-DE"/>
        </w:rPr>
        <w:t>- für die Ausgaben in der Slowakei: 5 290 EUR</w:t>
      </w:r>
    </w:p>
    <w:p w:rsidR="00D21571" w:rsidRPr="002E1914" w:rsidRDefault="00D21571" w:rsidP="00C513DD">
      <w:pPr>
        <w:rPr>
          <w:rFonts w:ascii="Arial Narrow" w:hAnsi="Arial Narrow"/>
          <w:sz w:val="24"/>
          <w:szCs w:val="24"/>
          <w:lang w:val="de-DE"/>
        </w:rPr>
      </w:pPr>
    </w:p>
    <w:sectPr w:rsidR="00D21571" w:rsidRPr="002E19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C6AEA"/>
    <w:multiLevelType w:val="hybridMultilevel"/>
    <w:tmpl w:val="19F6499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B6F"/>
    <w:rsid w:val="0005172E"/>
    <w:rsid w:val="000E3B6F"/>
    <w:rsid w:val="000F17E0"/>
    <w:rsid w:val="0026627F"/>
    <w:rsid w:val="002E1914"/>
    <w:rsid w:val="00404788"/>
    <w:rsid w:val="004C25CB"/>
    <w:rsid w:val="00546BA2"/>
    <w:rsid w:val="00616053"/>
    <w:rsid w:val="00684B8C"/>
    <w:rsid w:val="007A03DB"/>
    <w:rsid w:val="0097068B"/>
    <w:rsid w:val="00B12177"/>
    <w:rsid w:val="00B32549"/>
    <w:rsid w:val="00BE5C9F"/>
    <w:rsid w:val="00C513DD"/>
    <w:rsid w:val="00D21571"/>
    <w:rsid w:val="00D62857"/>
    <w:rsid w:val="00FA0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EDB66"/>
  <w15:docId w15:val="{A4A480F3-C515-4C48-A64F-1808B8016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0517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7A03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05172E"/>
    <w:pPr>
      <w:jc w:val="both"/>
      <w:outlineLvl w:val="4"/>
    </w:pPr>
    <w:rPr>
      <w:rFonts w:ascii="Arial Narrow" w:hAnsi="Arial Narrow"/>
      <w:b/>
      <w:sz w:val="24"/>
      <w:szCs w:val="24"/>
      <w:lang w:val="de-DE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rsid w:val="0005172E"/>
    <w:rPr>
      <w:rFonts w:ascii="Arial Narrow" w:eastAsia="Times New Roman" w:hAnsi="Arial Narrow" w:cs="Times New Roman"/>
      <w:b/>
      <w:sz w:val="24"/>
      <w:szCs w:val="24"/>
      <w:lang w:val="de-DE" w:eastAsia="cs-CZ"/>
    </w:rPr>
  </w:style>
  <w:style w:type="paragraph" w:styleId="Zarkazkladnhotextu">
    <w:name w:val="Body Text Indent"/>
    <w:basedOn w:val="Normlny"/>
    <w:link w:val="ZarkazkladnhotextuChar"/>
    <w:rsid w:val="0005172E"/>
    <w:pPr>
      <w:ind w:left="360"/>
    </w:pPr>
    <w:rPr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05172E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7A03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Odsekzoznamu">
    <w:name w:val="List Paragraph"/>
    <w:basedOn w:val="Normlny"/>
    <w:uiPriority w:val="34"/>
    <w:qFormat/>
    <w:rsid w:val="00546B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66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Kirdova</dc:creator>
  <cp:keywords/>
  <dc:description/>
  <cp:lastModifiedBy>Kristina Sallerova</cp:lastModifiedBy>
  <cp:revision>3</cp:revision>
  <dcterms:created xsi:type="dcterms:W3CDTF">2020-12-18T14:43:00Z</dcterms:created>
  <dcterms:modified xsi:type="dcterms:W3CDTF">2020-12-18T14:48:00Z</dcterms:modified>
</cp:coreProperties>
</file>