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3" w:rsidRPr="00F8776C" w:rsidRDefault="00990553" w:rsidP="00990553">
      <w:pPr>
        <w:pStyle w:val="Nadpis1"/>
        <w:spacing w:before="0" w:after="0"/>
        <w:rPr>
          <w:rFonts w:ascii="Calibri" w:hAnsi="Calibri"/>
          <w:sz w:val="28"/>
          <w:szCs w:val="28"/>
          <w:lang w:val="de-DE"/>
        </w:rPr>
      </w:pPr>
      <w:bookmarkStart w:id="0" w:name="_Toc381951263"/>
      <w:bookmarkStart w:id="1" w:name="_Toc386612987"/>
      <w:r w:rsidRPr="00F8776C">
        <w:rPr>
          <w:rFonts w:ascii="Calibri" w:hAnsi="Calibri"/>
          <w:sz w:val="28"/>
          <w:szCs w:val="28"/>
          <w:lang w:val="de-DE"/>
        </w:rPr>
        <w:t>Liste der Projekte bewilligt im Jahr 201</w:t>
      </w:r>
      <w:bookmarkEnd w:id="0"/>
      <w:bookmarkEnd w:id="1"/>
      <w:r w:rsidRPr="00F8776C">
        <w:rPr>
          <w:rFonts w:asciiTheme="minorHAnsi" w:hAnsiTheme="minorHAnsi"/>
          <w:sz w:val="28"/>
          <w:szCs w:val="28"/>
          <w:lang w:val="de-DE"/>
        </w:rPr>
        <w:t>2</w:t>
      </w:r>
    </w:p>
    <w:p w:rsidR="00D8077B" w:rsidRPr="00F8776C" w:rsidRDefault="00D8077B" w:rsidP="00D8077B">
      <w:pPr>
        <w:rPr>
          <w:rFonts w:ascii="Calibri" w:hAnsi="Calibri" w:cs="Arial"/>
          <w:sz w:val="22"/>
          <w:szCs w:val="22"/>
          <w:lang w:val="de-DE"/>
        </w:rPr>
      </w:pPr>
    </w:p>
    <w:p w:rsidR="00D8077B" w:rsidRPr="00230D2A" w:rsidRDefault="00D8077B" w:rsidP="00D8077B">
      <w:pPr>
        <w:ind w:right="540"/>
        <w:jc w:val="both"/>
        <w:rPr>
          <w:rFonts w:ascii="Calibri" w:hAnsi="Calibri" w:cs="Tahoma"/>
          <w:b/>
          <w:noProof/>
          <w:sz w:val="24"/>
          <w:szCs w:val="24"/>
          <w:u w:val="single"/>
          <w:lang w:val="de-DE"/>
        </w:rPr>
      </w:pPr>
      <w:r w:rsidRPr="00230D2A">
        <w:rPr>
          <w:rFonts w:ascii="Calibri" w:hAnsi="Calibri" w:cs="Tahoma"/>
          <w:b/>
          <w:noProof/>
          <w:sz w:val="24"/>
          <w:szCs w:val="24"/>
          <w:u w:val="single"/>
          <w:lang w:val="de-DE"/>
        </w:rPr>
        <w:t>2012-03-15-0001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b/>
          <w:sz w:val="24"/>
          <w:szCs w:val="24"/>
          <w:lang w:val="de-DE"/>
        </w:rPr>
        <w:t>–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New Directions in Abstract Argumentation </w:t>
      </w:r>
    </w:p>
    <w:p w:rsidR="00D8077B" w:rsidRPr="00230D2A" w:rsidRDefault="00D8077B" w:rsidP="00D8077B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</w:t>
      </w:r>
      <w:r w:rsidR="00990553" w:rsidRPr="00230D2A">
        <w:rPr>
          <w:rFonts w:ascii="Calibri" w:hAnsi="Calibri" w:cs="Tahoma"/>
          <w:sz w:val="24"/>
          <w:szCs w:val="24"/>
          <w:lang w:val="de-DE"/>
        </w:rPr>
        <w:t>koordinator</w:t>
      </w:r>
      <w:r w:rsidRPr="00230D2A">
        <w:rPr>
          <w:rFonts w:ascii="Calibri" w:hAnsi="Calibri" w:cs="Tahoma"/>
          <w:sz w:val="24"/>
          <w:szCs w:val="24"/>
          <w:lang w:val="de-DE"/>
        </w:rPr>
        <w:t>:</w:t>
      </w:r>
      <w:r w:rsidRPr="00230D2A">
        <w:rPr>
          <w:rFonts w:ascii="Calibri" w:hAnsi="Calibri"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sz w:val="24"/>
          <w:szCs w:val="24"/>
          <w:lang w:val="de-DE"/>
        </w:rPr>
        <w:t xml:space="preserve">RNDr. Jozef </w:t>
      </w:r>
      <w:proofErr w:type="spellStart"/>
      <w:r w:rsidRPr="00230D2A">
        <w:rPr>
          <w:rFonts w:ascii="Calibri" w:hAnsi="Calibri" w:cs="Tahoma"/>
          <w:sz w:val="24"/>
          <w:szCs w:val="24"/>
          <w:lang w:val="de-DE"/>
        </w:rPr>
        <w:t>Šiška</w:t>
      </w:r>
      <w:proofErr w:type="spellEnd"/>
      <w:r w:rsidRPr="00230D2A">
        <w:rPr>
          <w:rFonts w:ascii="Calibri" w:hAnsi="Calibri" w:cs="Tahoma"/>
          <w:sz w:val="24"/>
          <w:szCs w:val="24"/>
          <w:lang w:val="de-DE"/>
        </w:rPr>
        <w:t>, PhD.</w:t>
      </w:r>
    </w:p>
    <w:p w:rsidR="00D8077B" w:rsidRPr="00230D2A" w:rsidRDefault="00D8077B" w:rsidP="00D8077B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</w:t>
      </w:r>
      <w:r w:rsidR="00990553" w:rsidRPr="00230D2A">
        <w:rPr>
          <w:rFonts w:ascii="Calibri" w:hAnsi="Calibri" w:cs="Tahoma"/>
          <w:sz w:val="24"/>
          <w:szCs w:val="24"/>
          <w:lang w:val="de-DE"/>
        </w:rPr>
        <w:t>partner</w:t>
      </w:r>
      <w:r w:rsidRPr="00230D2A">
        <w:rPr>
          <w:rFonts w:ascii="Calibri" w:hAnsi="Calibri" w:cs="Tahoma"/>
          <w:sz w:val="24"/>
          <w:szCs w:val="24"/>
          <w:lang w:val="de-DE"/>
        </w:rPr>
        <w:t xml:space="preserve">: </w:t>
      </w:r>
      <w:proofErr w:type="spellStart"/>
      <w:r w:rsidRPr="00230D2A">
        <w:rPr>
          <w:rFonts w:ascii="Calibri" w:hAnsi="Calibri" w:cs="Tahoma"/>
          <w:sz w:val="24"/>
          <w:szCs w:val="24"/>
          <w:lang w:val="de-DE"/>
        </w:rPr>
        <w:t>Univerzita</w:t>
      </w:r>
      <w:proofErr w:type="spellEnd"/>
      <w:r w:rsidRPr="00230D2A">
        <w:rPr>
          <w:rFonts w:ascii="Calibri" w:hAnsi="Calibri" w:cs="Tahoma"/>
          <w:sz w:val="24"/>
          <w:szCs w:val="24"/>
          <w:lang w:val="de-DE"/>
        </w:rPr>
        <w:t xml:space="preserve"> </w:t>
      </w:r>
      <w:proofErr w:type="spellStart"/>
      <w:r w:rsidRPr="00230D2A">
        <w:rPr>
          <w:rFonts w:ascii="Calibri" w:hAnsi="Calibri" w:cs="Tahoma"/>
          <w:sz w:val="24"/>
          <w:szCs w:val="24"/>
          <w:lang w:val="de-DE"/>
        </w:rPr>
        <w:t>Komenského</w:t>
      </w:r>
      <w:proofErr w:type="spellEnd"/>
      <w:r w:rsidRPr="00230D2A">
        <w:rPr>
          <w:rFonts w:ascii="Calibri" w:hAnsi="Calibri" w:cs="Tahoma"/>
          <w:sz w:val="24"/>
          <w:szCs w:val="24"/>
          <w:lang w:val="de-DE"/>
        </w:rPr>
        <w:t xml:space="preserve"> v </w:t>
      </w:r>
      <w:proofErr w:type="spellStart"/>
      <w:r w:rsidRPr="00230D2A">
        <w:rPr>
          <w:rFonts w:ascii="Calibri" w:hAnsi="Calibri" w:cs="Tahoma"/>
          <w:sz w:val="24"/>
          <w:szCs w:val="24"/>
          <w:lang w:val="de-DE"/>
        </w:rPr>
        <w:t>Bratislave</w:t>
      </w:r>
      <w:proofErr w:type="spellEnd"/>
      <w:r w:rsidRPr="00230D2A">
        <w:rPr>
          <w:rFonts w:ascii="Calibri" w:hAnsi="Calibri" w:cs="Tahoma"/>
          <w:sz w:val="24"/>
          <w:szCs w:val="24"/>
          <w:lang w:val="de-DE"/>
        </w:rPr>
        <w:t>, Technische Universität Wien</w:t>
      </w:r>
    </w:p>
    <w:p w:rsidR="00D8077B" w:rsidRPr="00230D2A" w:rsidRDefault="00990553" w:rsidP="00D8077B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>:</w:t>
      </w:r>
    </w:p>
    <w:p w:rsidR="00D8077B" w:rsidRPr="00230D2A" w:rsidRDefault="00D8077B" w:rsidP="00D8077B">
      <w:pPr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</w:t>
      </w:r>
      <w:r w:rsidR="00990553" w:rsidRPr="00230D2A">
        <w:rPr>
          <w:rFonts w:ascii="Calibri" w:hAnsi="Calibri" w:cs="Tahoma"/>
          <w:sz w:val="24"/>
          <w:szCs w:val="24"/>
          <w:lang w:val="de-DE"/>
        </w:rPr>
        <w:t>Ausgaben in Österreich</w:t>
      </w:r>
      <w:r w:rsidRPr="00230D2A">
        <w:rPr>
          <w:rFonts w:ascii="Calibri" w:hAnsi="Calibri" w:cs="Tahoma"/>
          <w:sz w:val="24"/>
          <w:szCs w:val="24"/>
          <w:lang w:val="de-DE"/>
        </w:rPr>
        <w:t xml:space="preserve">: </w:t>
      </w:r>
      <w:r w:rsidR="00A8686E" w:rsidRPr="00230D2A">
        <w:rPr>
          <w:rFonts w:ascii="Calibri" w:hAnsi="Calibri" w:cs="Tahoma"/>
          <w:sz w:val="24"/>
          <w:szCs w:val="24"/>
          <w:lang w:val="de-DE"/>
        </w:rPr>
        <w:fldChar w:fldCharType="begin"/>
      </w:r>
      <w:r w:rsidRPr="00230D2A">
        <w:rPr>
          <w:rFonts w:ascii="Calibri" w:hAnsi="Calibri" w:cs="Tahoma"/>
          <w:sz w:val="24"/>
          <w:szCs w:val="24"/>
          <w:lang w:val="de-DE"/>
        </w:rPr>
        <w:instrText xml:space="preserve"> MERGEFIELD sumaAT </w:instrText>
      </w:r>
      <w:r w:rsidR="00A8686E" w:rsidRPr="00230D2A">
        <w:rPr>
          <w:rFonts w:ascii="Calibri" w:hAnsi="Calibri" w:cs="Tahoma"/>
          <w:sz w:val="24"/>
          <w:szCs w:val="24"/>
          <w:lang w:val="de-DE"/>
        </w:rPr>
        <w:fldChar w:fldCharType="end"/>
      </w:r>
      <w:r w:rsidRPr="00230D2A">
        <w:rPr>
          <w:rFonts w:ascii="Calibri" w:hAnsi="Calibri" w:cs="Tahoma"/>
          <w:sz w:val="24"/>
          <w:szCs w:val="24"/>
          <w:lang w:val="de-DE"/>
        </w:rPr>
        <w:t xml:space="preserve"> 1 004,- EUR </w:t>
      </w:r>
    </w:p>
    <w:p w:rsidR="00D8077B" w:rsidRPr="00230D2A" w:rsidRDefault="00D8077B" w:rsidP="00D8077B">
      <w:pPr>
        <w:rPr>
          <w:rFonts w:ascii="Calibri" w:hAnsi="Calibri" w:cs="Tahoma"/>
          <w:sz w:val="24"/>
          <w:szCs w:val="24"/>
          <w:highlight w:val="yellow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</w:t>
      </w:r>
      <w:r w:rsidR="00990553" w:rsidRPr="00230D2A">
        <w:rPr>
          <w:rFonts w:ascii="Calibri" w:hAnsi="Calibri" w:cs="Tahoma"/>
          <w:sz w:val="24"/>
          <w:szCs w:val="24"/>
          <w:lang w:val="de-DE"/>
        </w:rPr>
        <w:t>Ausgaben in der Slowakei</w:t>
      </w:r>
      <w:r w:rsidRPr="00230D2A">
        <w:rPr>
          <w:rFonts w:ascii="Calibri" w:hAnsi="Calibri" w:cs="Tahoma"/>
          <w:sz w:val="24"/>
          <w:szCs w:val="24"/>
          <w:lang w:val="de-DE"/>
        </w:rPr>
        <w:t xml:space="preserve">: 1 403,20 EUR </w:t>
      </w:r>
      <w:r w:rsidR="00A8686E" w:rsidRPr="00230D2A">
        <w:rPr>
          <w:rFonts w:ascii="Calibri" w:hAnsi="Calibri" w:cs="Tahoma"/>
          <w:sz w:val="24"/>
          <w:szCs w:val="24"/>
          <w:highlight w:val="yellow"/>
          <w:lang w:val="de-DE"/>
        </w:rPr>
        <w:fldChar w:fldCharType="begin"/>
      </w:r>
      <w:r w:rsidRPr="00230D2A">
        <w:rPr>
          <w:rFonts w:ascii="Calibri" w:hAnsi="Calibri" w:cs="Tahoma"/>
          <w:sz w:val="24"/>
          <w:szCs w:val="24"/>
          <w:highlight w:val="yellow"/>
          <w:lang w:val="de-DE"/>
        </w:rPr>
        <w:instrText xml:space="preserve"> MERGEFIELD sumaSK </w:instrText>
      </w:r>
      <w:r w:rsidR="00A8686E" w:rsidRPr="00230D2A">
        <w:rPr>
          <w:rFonts w:ascii="Calibri" w:hAnsi="Calibri" w:cs="Tahoma"/>
          <w:sz w:val="24"/>
          <w:szCs w:val="24"/>
          <w:highlight w:val="yellow"/>
          <w:lang w:val="de-DE"/>
        </w:rPr>
        <w:fldChar w:fldCharType="end"/>
      </w:r>
    </w:p>
    <w:p w:rsidR="00D8077B" w:rsidRPr="00230D2A" w:rsidRDefault="00D8077B" w:rsidP="00D8077B">
      <w:pPr>
        <w:rPr>
          <w:rFonts w:ascii="Calibri" w:hAnsi="Calibri" w:cs="Tahoma"/>
          <w:b/>
          <w:noProof/>
          <w:sz w:val="24"/>
          <w:szCs w:val="24"/>
          <w:highlight w:val="yellow"/>
          <w:u w:val="single"/>
          <w:lang w:val="de-DE"/>
        </w:rPr>
      </w:pPr>
    </w:p>
    <w:p w:rsidR="00D8077B" w:rsidRPr="00230D2A" w:rsidRDefault="00D8077B" w:rsidP="00D8077B">
      <w:pPr>
        <w:rPr>
          <w:rFonts w:ascii="Calibri" w:hAnsi="Calibri" w:cs="ArialNarrow"/>
          <w:noProof/>
          <w:sz w:val="24"/>
          <w:szCs w:val="24"/>
          <w:highlight w:val="yellow"/>
          <w:lang w:val="de-DE" w:eastAsia="sk-SK"/>
        </w:rPr>
      </w:pPr>
      <w:r w:rsidRPr="00230D2A">
        <w:rPr>
          <w:rFonts w:ascii="Calibri" w:hAnsi="Calibri" w:cs="Tahoma"/>
          <w:b/>
          <w:noProof/>
          <w:sz w:val="24"/>
          <w:szCs w:val="24"/>
          <w:u w:val="single"/>
          <w:lang w:val="de-DE"/>
        </w:rPr>
        <w:t>2012-03-15-0002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b/>
          <w:sz w:val="24"/>
          <w:szCs w:val="24"/>
          <w:lang w:val="de-DE"/>
        </w:rPr>
        <w:t>–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Österreichisch-Slowakisches Sommerkolleg 2012 </w:t>
      </w:r>
    </w:p>
    <w:p w:rsidR="00D8077B" w:rsidRPr="00230D2A" w:rsidRDefault="00990553" w:rsidP="00D8077B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Projektkoordinator:</w:t>
      </w:r>
      <w:r w:rsidRPr="00230D2A">
        <w:rPr>
          <w:rFonts w:ascii="Calibri" w:hAnsi="Calibri"/>
          <w:sz w:val="24"/>
          <w:szCs w:val="24"/>
          <w:lang w:val="de-DE"/>
        </w:rPr>
        <w:t xml:space="preserve">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>Mag. Christian Schneider</w:t>
      </w:r>
    </w:p>
    <w:p w:rsidR="00D8077B" w:rsidRPr="00230D2A" w:rsidRDefault="00990553" w:rsidP="00D8077B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proofErr w:type="spellStart"/>
      <w:r w:rsidR="00D8077B" w:rsidRPr="00230D2A">
        <w:rPr>
          <w:rFonts w:ascii="Calibri" w:hAnsi="Calibri" w:cs="Tahoma"/>
          <w:sz w:val="24"/>
          <w:szCs w:val="24"/>
          <w:lang w:val="de-DE"/>
        </w:rPr>
        <w:t>Prešovská</w:t>
      </w:r>
      <w:proofErr w:type="spellEnd"/>
      <w:r w:rsidR="00D8077B" w:rsidRPr="00230D2A">
        <w:rPr>
          <w:rFonts w:ascii="Calibri" w:hAnsi="Calibri" w:cs="Tahoma"/>
          <w:sz w:val="24"/>
          <w:szCs w:val="24"/>
          <w:lang w:val="de-DE"/>
        </w:rPr>
        <w:t xml:space="preserve"> </w:t>
      </w:r>
      <w:proofErr w:type="spellStart"/>
      <w:r w:rsidR="00D8077B" w:rsidRPr="00230D2A">
        <w:rPr>
          <w:rFonts w:ascii="Calibri" w:hAnsi="Calibri" w:cs="Tahoma"/>
          <w:sz w:val="24"/>
          <w:szCs w:val="24"/>
          <w:lang w:val="de-DE"/>
        </w:rPr>
        <w:t>univerzita</w:t>
      </w:r>
      <w:proofErr w:type="spellEnd"/>
      <w:r w:rsidR="00D8077B" w:rsidRPr="00230D2A">
        <w:rPr>
          <w:rFonts w:ascii="Calibri" w:hAnsi="Calibri" w:cs="Tahoma"/>
          <w:sz w:val="24"/>
          <w:szCs w:val="24"/>
          <w:lang w:val="de-DE"/>
        </w:rPr>
        <w:t xml:space="preserve"> v </w:t>
      </w:r>
      <w:proofErr w:type="spellStart"/>
      <w:r w:rsidR="00D8077B" w:rsidRPr="00230D2A">
        <w:rPr>
          <w:rFonts w:ascii="Calibri" w:hAnsi="Calibri" w:cs="Tahoma"/>
          <w:sz w:val="24"/>
          <w:szCs w:val="24"/>
          <w:lang w:val="de-DE"/>
        </w:rPr>
        <w:t>Prešove</w:t>
      </w:r>
      <w:proofErr w:type="spellEnd"/>
      <w:r w:rsidR="00D8077B" w:rsidRPr="00230D2A">
        <w:rPr>
          <w:rFonts w:ascii="Calibri" w:hAnsi="Calibri" w:cs="Tahoma"/>
          <w:sz w:val="24"/>
          <w:szCs w:val="24"/>
          <w:lang w:val="de-DE"/>
        </w:rPr>
        <w:t>, Universität für Bodenkultur Wien</w:t>
      </w:r>
    </w:p>
    <w:p w:rsidR="00990553" w:rsidRPr="00230D2A" w:rsidRDefault="00990553" w:rsidP="00990553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D8077B" w:rsidRPr="00230D2A" w:rsidRDefault="00990553" w:rsidP="00D8077B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 xml:space="preserve">0,- EUR </w:t>
      </w:r>
    </w:p>
    <w:p w:rsidR="00D8077B" w:rsidRPr="00230D2A" w:rsidRDefault="00990553" w:rsidP="00D8077B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 xml:space="preserve">16 160,- EUR  </w:t>
      </w:r>
    </w:p>
    <w:p w:rsidR="00D8077B" w:rsidRPr="00230D2A" w:rsidRDefault="00D8077B" w:rsidP="00D8077B">
      <w:pPr>
        <w:rPr>
          <w:rFonts w:ascii="Calibri" w:hAnsi="Calibri"/>
          <w:b/>
          <w:sz w:val="24"/>
          <w:szCs w:val="24"/>
          <w:lang w:val="de-DE"/>
        </w:rPr>
      </w:pPr>
    </w:p>
    <w:p w:rsidR="00D8077B" w:rsidRPr="00230D2A" w:rsidRDefault="00D8077B" w:rsidP="00D8077B">
      <w:pPr>
        <w:rPr>
          <w:rFonts w:ascii="Calibri" w:hAnsi="Calibri"/>
          <w:b/>
          <w:sz w:val="24"/>
          <w:szCs w:val="24"/>
          <w:lang w:val="de-DE"/>
        </w:rPr>
      </w:pPr>
      <w:r w:rsidRPr="00230D2A">
        <w:rPr>
          <w:rFonts w:ascii="Calibri" w:hAnsi="Calibri"/>
          <w:b/>
          <w:sz w:val="24"/>
          <w:szCs w:val="24"/>
          <w:u w:val="single"/>
          <w:lang w:val="de-DE"/>
        </w:rPr>
        <w:t>2012-03-15-0003</w:t>
      </w:r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b/>
          <w:sz w:val="24"/>
          <w:szCs w:val="24"/>
          <w:lang w:val="de-DE"/>
        </w:rPr>
        <w:t>–</w:t>
      </w:r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Microfluidic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simulations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with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biomedical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applications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</w:p>
    <w:p w:rsidR="00D8077B" w:rsidRPr="00230D2A" w:rsidRDefault="00990553" w:rsidP="00D8077B">
      <w:pPr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Projektkoordinator:</w:t>
      </w:r>
      <w:r w:rsidRPr="00230D2A">
        <w:rPr>
          <w:rFonts w:ascii="Calibri" w:hAnsi="Calibri"/>
          <w:sz w:val="24"/>
          <w:szCs w:val="24"/>
          <w:lang w:val="de-DE"/>
        </w:rPr>
        <w:t xml:space="preserve">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 xml:space="preserve">Mgr. Ivan </w:t>
      </w:r>
      <w:proofErr w:type="spellStart"/>
      <w:r w:rsidR="00D8077B" w:rsidRPr="00230D2A">
        <w:rPr>
          <w:rFonts w:ascii="Calibri" w:hAnsi="Calibri" w:cs="Tahoma"/>
          <w:sz w:val="24"/>
          <w:szCs w:val="24"/>
          <w:lang w:val="de-DE"/>
        </w:rPr>
        <w:t>Cimrák</w:t>
      </w:r>
      <w:proofErr w:type="spellEnd"/>
      <w:r w:rsidR="00D8077B" w:rsidRPr="00230D2A">
        <w:rPr>
          <w:rFonts w:ascii="Calibri" w:hAnsi="Calibri" w:cs="Tahoma"/>
          <w:sz w:val="24"/>
          <w:szCs w:val="24"/>
          <w:lang w:val="de-DE"/>
        </w:rPr>
        <w:t>, PhD.</w:t>
      </w:r>
    </w:p>
    <w:p w:rsidR="00D8077B" w:rsidRPr="00230D2A" w:rsidRDefault="00990553" w:rsidP="00D8077B">
      <w:pPr>
        <w:rPr>
          <w:rFonts w:ascii="Calibri" w:hAnsi="Calibri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proofErr w:type="spellStart"/>
      <w:r w:rsidR="00D8077B" w:rsidRPr="00230D2A">
        <w:rPr>
          <w:rFonts w:ascii="Calibri" w:hAnsi="Calibri"/>
          <w:sz w:val="24"/>
          <w:szCs w:val="24"/>
          <w:lang w:val="de-DE"/>
        </w:rPr>
        <w:t>Žilinská</w:t>
      </w:r>
      <w:proofErr w:type="spellEnd"/>
      <w:r w:rsidR="00D8077B" w:rsidRPr="00230D2A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="00D8077B" w:rsidRPr="00230D2A">
        <w:rPr>
          <w:rFonts w:ascii="Calibri" w:hAnsi="Calibri"/>
          <w:sz w:val="24"/>
          <w:szCs w:val="24"/>
          <w:lang w:val="de-DE"/>
        </w:rPr>
        <w:t>univerzita</w:t>
      </w:r>
      <w:proofErr w:type="spellEnd"/>
      <w:r w:rsidR="00D8077B" w:rsidRPr="00230D2A">
        <w:rPr>
          <w:rFonts w:ascii="Calibri" w:hAnsi="Calibri"/>
          <w:sz w:val="24"/>
          <w:szCs w:val="24"/>
          <w:lang w:val="de-DE"/>
        </w:rPr>
        <w:t xml:space="preserve"> v </w:t>
      </w:r>
      <w:proofErr w:type="spellStart"/>
      <w:r w:rsidR="00D8077B" w:rsidRPr="00230D2A">
        <w:rPr>
          <w:rFonts w:ascii="Calibri" w:hAnsi="Calibri"/>
          <w:sz w:val="24"/>
          <w:szCs w:val="24"/>
          <w:lang w:val="de-DE"/>
        </w:rPr>
        <w:t>Žiline</w:t>
      </w:r>
      <w:proofErr w:type="spellEnd"/>
      <w:r w:rsidR="00D8077B" w:rsidRPr="00230D2A">
        <w:rPr>
          <w:rFonts w:ascii="Calibri" w:hAnsi="Calibri"/>
          <w:sz w:val="24"/>
          <w:szCs w:val="24"/>
          <w:lang w:val="de-DE"/>
        </w:rPr>
        <w:t>, Fachhochschule St. Pölten</w:t>
      </w:r>
    </w:p>
    <w:p w:rsidR="00990553" w:rsidRPr="00230D2A" w:rsidRDefault="00990553" w:rsidP="00990553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D8077B" w:rsidRPr="00230D2A" w:rsidRDefault="00990553" w:rsidP="00D8077B">
      <w:pPr>
        <w:rPr>
          <w:rFonts w:ascii="Calibri" w:hAnsi="Calibri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D8077B" w:rsidRPr="00230D2A">
        <w:rPr>
          <w:rFonts w:ascii="Calibri" w:hAnsi="Calibri"/>
          <w:sz w:val="24"/>
          <w:szCs w:val="24"/>
          <w:lang w:val="de-DE"/>
        </w:rPr>
        <w:t xml:space="preserve">2 010,- EUR </w:t>
      </w:r>
    </w:p>
    <w:p w:rsidR="00D8077B" w:rsidRPr="00230D2A" w:rsidRDefault="00990553" w:rsidP="00D8077B">
      <w:pPr>
        <w:rPr>
          <w:rFonts w:ascii="Calibri" w:hAnsi="Calibri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D8077B" w:rsidRPr="00230D2A">
        <w:rPr>
          <w:rFonts w:ascii="Calibri" w:hAnsi="Calibri"/>
          <w:sz w:val="24"/>
          <w:szCs w:val="24"/>
          <w:lang w:val="de-DE"/>
        </w:rPr>
        <w:t>3 103,60 EUR</w:t>
      </w:r>
    </w:p>
    <w:p w:rsidR="00D8077B" w:rsidRPr="00230D2A" w:rsidRDefault="00D8077B" w:rsidP="00D8077B">
      <w:pPr>
        <w:rPr>
          <w:rFonts w:ascii="Calibri" w:hAnsi="Calibri"/>
          <w:sz w:val="24"/>
          <w:szCs w:val="24"/>
          <w:lang w:val="de-DE"/>
        </w:rPr>
      </w:pPr>
    </w:p>
    <w:p w:rsidR="00D8077B" w:rsidRPr="00230D2A" w:rsidRDefault="00D8077B" w:rsidP="00D8077B">
      <w:pPr>
        <w:rPr>
          <w:rFonts w:ascii="Calibri" w:hAnsi="Calibri"/>
          <w:b/>
          <w:sz w:val="24"/>
          <w:szCs w:val="24"/>
          <w:lang w:val="de-DE"/>
        </w:rPr>
      </w:pPr>
      <w:r w:rsidRPr="00230D2A">
        <w:rPr>
          <w:rFonts w:ascii="Calibri" w:hAnsi="Calibri"/>
          <w:b/>
          <w:sz w:val="24"/>
          <w:szCs w:val="24"/>
          <w:u w:val="single"/>
          <w:lang w:val="de-DE"/>
        </w:rPr>
        <w:t>2012-05-15-0002</w:t>
      </w:r>
      <w:r w:rsidRPr="00230D2A">
        <w:rPr>
          <w:rFonts w:ascii="Calibri" w:hAnsi="Calibri"/>
          <w:b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b/>
          <w:sz w:val="24"/>
          <w:szCs w:val="24"/>
          <w:lang w:val="de-DE"/>
        </w:rPr>
        <w:t>–</w:t>
      </w:r>
      <w:r w:rsidRPr="00230D2A">
        <w:rPr>
          <w:rFonts w:ascii="Calibri" w:hAnsi="Calibri"/>
          <w:b/>
          <w:sz w:val="24"/>
          <w:szCs w:val="24"/>
          <w:lang w:val="de-DE"/>
        </w:rPr>
        <w:t xml:space="preserve"> Schulung für österreichische und slowakische 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DoktorandInnen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– ein Kooperationsprojekt</w:t>
      </w:r>
    </w:p>
    <w:p w:rsidR="00D8077B" w:rsidRPr="00230D2A" w:rsidRDefault="00990553" w:rsidP="00D8077B">
      <w:pPr>
        <w:rPr>
          <w:rFonts w:ascii="Calibri" w:hAnsi="Calibri" w:cs="Tahoma"/>
          <w:sz w:val="24"/>
          <w:szCs w:val="24"/>
          <w:highlight w:val="yellow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Projektkoordinator:</w:t>
      </w:r>
      <w:r w:rsidRPr="00230D2A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="00E34C1B" w:rsidRPr="00230D2A">
        <w:rPr>
          <w:rFonts w:ascii="Calibri" w:hAnsi="Calibri" w:cs="Tahoma"/>
          <w:sz w:val="24"/>
          <w:szCs w:val="24"/>
          <w:lang w:val="de-DE"/>
        </w:rPr>
        <w:t>PaedDr</w:t>
      </w:r>
      <w:proofErr w:type="spellEnd"/>
      <w:r w:rsidR="00E34C1B" w:rsidRPr="00230D2A">
        <w:rPr>
          <w:rFonts w:ascii="Calibri" w:hAnsi="Calibri" w:cs="Tahoma"/>
          <w:sz w:val="24"/>
          <w:szCs w:val="24"/>
          <w:lang w:val="de-DE"/>
        </w:rPr>
        <w:t xml:space="preserve">.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 xml:space="preserve">Zdenka </w:t>
      </w:r>
      <w:proofErr w:type="spellStart"/>
      <w:r w:rsidR="00D8077B" w:rsidRPr="00230D2A">
        <w:rPr>
          <w:rFonts w:ascii="Calibri" w:hAnsi="Calibri" w:cs="Tahoma"/>
          <w:sz w:val="24"/>
          <w:szCs w:val="24"/>
          <w:lang w:val="de-DE"/>
        </w:rPr>
        <w:t>Uherová</w:t>
      </w:r>
      <w:proofErr w:type="spellEnd"/>
      <w:r w:rsidR="00D8077B" w:rsidRPr="00230D2A">
        <w:rPr>
          <w:rFonts w:ascii="Calibri" w:hAnsi="Calibri" w:cs="Tahoma"/>
          <w:sz w:val="24"/>
          <w:szCs w:val="24"/>
          <w:lang w:val="de-DE"/>
        </w:rPr>
        <w:t>, PhD.</w:t>
      </w:r>
    </w:p>
    <w:p w:rsidR="00D8077B" w:rsidRPr="00230D2A" w:rsidRDefault="00990553" w:rsidP="00D8077B">
      <w:pPr>
        <w:rPr>
          <w:rFonts w:ascii="Calibri" w:hAnsi="Calibri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proofErr w:type="spellStart"/>
      <w:r w:rsidR="00D8077B" w:rsidRPr="00230D2A">
        <w:rPr>
          <w:rFonts w:ascii="Calibri" w:hAnsi="Calibri"/>
          <w:sz w:val="24"/>
          <w:szCs w:val="24"/>
          <w:lang w:val="de-DE"/>
        </w:rPr>
        <w:t>Prešovská</w:t>
      </w:r>
      <w:proofErr w:type="spellEnd"/>
      <w:r w:rsidR="00D8077B" w:rsidRPr="00230D2A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="00D8077B" w:rsidRPr="00230D2A">
        <w:rPr>
          <w:rFonts w:ascii="Calibri" w:hAnsi="Calibri"/>
          <w:sz w:val="24"/>
          <w:szCs w:val="24"/>
          <w:lang w:val="de-DE"/>
        </w:rPr>
        <w:t>univerzita</w:t>
      </w:r>
      <w:proofErr w:type="spellEnd"/>
      <w:r w:rsidR="00D8077B" w:rsidRPr="00230D2A">
        <w:rPr>
          <w:rFonts w:ascii="Calibri" w:hAnsi="Calibri"/>
          <w:sz w:val="24"/>
          <w:szCs w:val="24"/>
          <w:lang w:val="de-DE"/>
        </w:rPr>
        <w:t xml:space="preserve"> v </w:t>
      </w:r>
      <w:proofErr w:type="spellStart"/>
      <w:r w:rsidR="00D8077B" w:rsidRPr="00230D2A">
        <w:rPr>
          <w:rFonts w:ascii="Calibri" w:hAnsi="Calibri"/>
          <w:sz w:val="24"/>
          <w:szCs w:val="24"/>
          <w:lang w:val="de-DE"/>
        </w:rPr>
        <w:t>Prešove</w:t>
      </w:r>
      <w:proofErr w:type="spellEnd"/>
      <w:r w:rsidR="00D8077B" w:rsidRPr="00230D2A">
        <w:rPr>
          <w:rFonts w:ascii="Calibri" w:hAnsi="Calibri"/>
          <w:sz w:val="24"/>
          <w:szCs w:val="24"/>
          <w:lang w:val="de-DE"/>
        </w:rPr>
        <w:t>, Karl-Franzens-Universität Graz</w:t>
      </w:r>
    </w:p>
    <w:p w:rsidR="00990553" w:rsidRPr="00230D2A" w:rsidRDefault="00990553" w:rsidP="00990553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D8077B" w:rsidRPr="00230D2A" w:rsidRDefault="00990553" w:rsidP="00D8077B">
      <w:pPr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>1 950,- EUR</w:t>
      </w:r>
    </w:p>
    <w:p w:rsidR="00D8077B" w:rsidRPr="00230D2A" w:rsidRDefault="00990553" w:rsidP="00D8077B">
      <w:pPr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D8077B" w:rsidRPr="00230D2A">
        <w:rPr>
          <w:rFonts w:ascii="Calibri" w:hAnsi="Calibri" w:cs="Tahoma"/>
          <w:sz w:val="24"/>
          <w:szCs w:val="24"/>
          <w:lang w:val="de-DE"/>
        </w:rPr>
        <w:t>344,80 EUR</w:t>
      </w:r>
    </w:p>
    <w:p w:rsidR="00D05169" w:rsidRPr="00230D2A" w:rsidRDefault="00D05169" w:rsidP="00D8077B">
      <w:pPr>
        <w:rPr>
          <w:rFonts w:ascii="Calibri" w:hAnsi="Calibri"/>
          <w:b/>
          <w:noProof/>
          <w:sz w:val="24"/>
          <w:szCs w:val="24"/>
          <w:lang w:val="de-DE"/>
        </w:rPr>
      </w:pPr>
    </w:p>
    <w:p w:rsidR="00D05169" w:rsidRPr="00230D2A" w:rsidRDefault="00D05169" w:rsidP="00D05169">
      <w:pPr>
        <w:ind w:right="540"/>
        <w:jc w:val="both"/>
        <w:rPr>
          <w:rFonts w:ascii="Calibri" w:hAnsi="Calibri" w:cs="Tahoma"/>
          <w:b/>
          <w:noProof/>
          <w:sz w:val="24"/>
          <w:szCs w:val="24"/>
          <w:u w:val="single"/>
          <w:lang w:val="de-DE"/>
        </w:rPr>
      </w:pPr>
      <w:r w:rsidRPr="00230D2A">
        <w:rPr>
          <w:rFonts w:ascii="Calibri" w:hAnsi="Calibri" w:cs="Tahoma"/>
          <w:b/>
          <w:noProof/>
          <w:sz w:val="24"/>
          <w:szCs w:val="24"/>
          <w:u w:val="single"/>
          <w:lang w:val="de-DE"/>
        </w:rPr>
        <w:t>2012-10-15-0001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b/>
          <w:sz w:val="24"/>
          <w:szCs w:val="24"/>
          <w:lang w:val="de-DE"/>
        </w:rPr>
        <w:t>–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Methoden- und Rechercheseminar f</w:t>
      </w:r>
      <w:proofErr w:type="spellStart"/>
      <w:r w:rsidRPr="00230D2A">
        <w:rPr>
          <w:rFonts w:ascii="Calibri" w:hAnsi="Calibri"/>
          <w:b/>
          <w:sz w:val="24"/>
          <w:szCs w:val="24"/>
          <w:lang w:val="de-DE"/>
        </w:rPr>
        <w:t>ür</w:t>
      </w:r>
      <w:proofErr w:type="spellEnd"/>
      <w:r w:rsidRPr="00230D2A">
        <w:rPr>
          <w:rFonts w:ascii="Calibri" w:hAnsi="Calibri"/>
          <w:b/>
          <w:sz w:val="24"/>
          <w:szCs w:val="24"/>
          <w:lang w:val="de-DE"/>
        </w:rPr>
        <w:t xml:space="preserve"> Doktoranden</w:t>
      </w:r>
    </w:p>
    <w:p w:rsidR="00D05169" w:rsidRPr="00230D2A" w:rsidRDefault="00990553" w:rsidP="00D05169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Projektkoordinator:</w:t>
      </w:r>
      <w:r w:rsidRPr="00230D2A">
        <w:rPr>
          <w:rFonts w:ascii="Calibri" w:hAnsi="Calibri"/>
          <w:sz w:val="24"/>
          <w:szCs w:val="24"/>
          <w:lang w:val="de-DE"/>
        </w:rPr>
        <w:t xml:space="preserve"> </w:t>
      </w:r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Prof. Dr. Georg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Schuppener</w:t>
      </w:r>
      <w:proofErr w:type="spellEnd"/>
    </w:p>
    <w:p w:rsidR="00D05169" w:rsidRPr="00230D2A" w:rsidRDefault="00990553" w:rsidP="00D05169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Univerzita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sv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.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Cyrila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a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Metoda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v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Trnave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>, Leopold-Franzens-Universität Innsbruck</w:t>
      </w:r>
    </w:p>
    <w:p w:rsidR="00990553" w:rsidRPr="00230D2A" w:rsidRDefault="00990553" w:rsidP="00990553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D05169" w:rsidRPr="00230D2A" w:rsidRDefault="00990553" w:rsidP="00D05169">
      <w:pPr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A8686E" w:rsidRPr="00230D2A">
        <w:rPr>
          <w:rFonts w:ascii="Calibri" w:hAnsi="Calibri" w:cs="Tahoma"/>
          <w:sz w:val="24"/>
          <w:szCs w:val="24"/>
          <w:lang w:val="de-DE"/>
        </w:rPr>
        <w:fldChar w:fldCharType="begin"/>
      </w:r>
      <w:r w:rsidR="00D05169" w:rsidRPr="00230D2A">
        <w:rPr>
          <w:rFonts w:ascii="Calibri" w:hAnsi="Calibri" w:cs="Tahoma"/>
          <w:sz w:val="24"/>
          <w:szCs w:val="24"/>
          <w:lang w:val="de-DE"/>
        </w:rPr>
        <w:instrText xml:space="preserve"> MERGEFIELD sumaAT </w:instrText>
      </w:r>
      <w:r w:rsidR="00A8686E" w:rsidRPr="00230D2A">
        <w:rPr>
          <w:rFonts w:ascii="Calibri" w:hAnsi="Calibri" w:cs="Tahoma"/>
          <w:sz w:val="24"/>
          <w:szCs w:val="24"/>
          <w:lang w:val="de-DE"/>
        </w:rPr>
        <w:fldChar w:fldCharType="end"/>
      </w:r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5 910,- EUR </w:t>
      </w:r>
    </w:p>
    <w:p w:rsidR="00D05169" w:rsidRPr="00230D2A" w:rsidRDefault="00990553" w:rsidP="00D05169">
      <w:pPr>
        <w:rPr>
          <w:rFonts w:ascii="Calibri" w:hAnsi="Calibri" w:cs="Tahoma"/>
          <w:sz w:val="24"/>
          <w:szCs w:val="24"/>
          <w:highlight w:val="yellow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1 302,- EUR </w:t>
      </w:r>
      <w:r w:rsidR="00A8686E" w:rsidRPr="00230D2A">
        <w:rPr>
          <w:rFonts w:ascii="Calibri" w:hAnsi="Calibri" w:cs="Tahoma"/>
          <w:sz w:val="24"/>
          <w:szCs w:val="24"/>
          <w:highlight w:val="yellow"/>
          <w:lang w:val="de-DE"/>
        </w:rPr>
        <w:fldChar w:fldCharType="begin"/>
      </w:r>
      <w:r w:rsidR="00D05169" w:rsidRPr="00230D2A">
        <w:rPr>
          <w:rFonts w:ascii="Calibri" w:hAnsi="Calibri" w:cs="Tahoma"/>
          <w:sz w:val="24"/>
          <w:szCs w:val="24"/>
          <w:highlight w:val="yellow"/>
          <w:lang w:val="de-DE"/>
        </w:rPr>
        <w:instrText xml:space="preserve"> MERGEFIELD sumaSK </w:instrText>
      </w:r>
      <w:r w:rsidR="00A8686E" w:rsidRPr="00230D2A">
        <w:rPr>
          <w:rFonts w:ascii="Calibri" w:hAnsi="Calibri" w:cs="Tahoma"/>
          <w:sz w:val="24"/>
          <w:szCs w:val="24"/>
          <w:highlight w:val="yellow"/>
          <w:lang w:val="de-DE"/>
        </w:rPr>
        <w:fldChar w:fldCharType="end"/>
      </w:r>
    </w:p>
    <w:p w:rsidR="00D05169" w:rsidRPr="00230D2A" w:rsidRDefault="00D05169" w:rsidP="00D05169">
      <w:pPr>
        <w:rPr>
          <w:rFonts w:ascii="Calibri" w:hAnsi="Calibri" w:cs="Tahoma"/>
          <w:b/>
          <w:noProof/>
          <w:sz w:val="24"/>
          <w:szCs w:val="24"/>
          <w:highlight w:val="yellow"/>
          <w:u w:val="single"/>
          <w:lang w:val="de-DE"/>
        </w:rPr>
      </w:pPr>
    </w:p>
    <w:p w:rsidR="00D05169" w:rsidRPr="00230D2A" w:rsidRDefault="00D05169" w:rsidP="00D05169">
      <w:pPr>
        <w:rPr>
          <w:rFonts w:ascii="Calibri" w:hAnsi="Calibri" w:cs="ArialNarrow"/>
          <w:noProof/>
          <w:sz w:val="24"/>
          <w:szCs w:val="24"/>
          <w:highlight w:val="yellow"/>
          <w:lang w:val="de-DE" w:eastAsia="sk-SK"/>
        </w:rPr>
      </w:pPr>
      <w:r w:rsidRPr="00230D2A">
        <w:rPr>
          <w:rFonts w:ascii="Calibri" w:hAnsi="Calibri" w:cs="Tahoma"/>
          <w:b/>
          <w:noProof/>
          <w:sz w:val="24"/>
          <w:szCs w:val="24"/>
          <w:u w:val="single"/>
          <w:lang w:val="de-DE"/>
        </w:rPr>
        <w:t>2012-10-15-0003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</w:t>
      </w:r>
      <w:r w:rsidRPr="00230D2A">
        <w:rPr>
          <w:rFonts w:ascii="Calibri" w:hAnsi="Calibri" w:cs="Tahoma"/>
          <w:b/>
          <w:sz w:val="24"/>
          <w:szCs w:val="24"/>
          <w:lang w:val="de-DE"/>
        </w:rPr>
        <w:t>–</w:t>
      </w:r>
      <w:r w:rsidRPr="00230D2A">
        <w:rPr>
          <w:rFonts w:ascii="Calibri" w:hAnsi="Calibri" w:cs="Tahoma"/>
          <w:b/>
          <w:noProof/>
          <w:sz w:val="24"/>
          <w:szCs w:val="24"/>
          <w:lang w:val="de-DE"/>
        </w:rPr>
        <w:t xml:space="preserve"> Empowering Doctoral Candidates through Personal Development Planning </w:t>
      </w:r>
    </w:p>
    <w:p w:rsidR="00D05169" w:rsidRPr="00230D2A" w:rsidRDefault="00990553" w:rsidP="00D05169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Projektkoordinator:</w:t>
      </w:r>
      <w:r w:rsidRPr="00230D2A">
        <w:rPr>
          <w:rFonts w:ascii="Calibri" w:hAnsi="Calibri"/>
          <w:sz w:val="24"/>
          <w:szCs w:val="24"/>
          <w:lang w:val="de-DE"/>
        </w:rPr>
        <w:t xml:space="preserve"> </w:t>
      </w:r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Dr. Lucas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Zinner</w:t>
      </w:r>
      <w:proofErr w:type="spellEnd"/>
    </w:p>
    <w:p w:rsidR="00D05169" w:rsidRPr="00230D2A" w:rsidRDefault="00990553" w:rsidP="00D05169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Univerzita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Mateja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Bela v 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Banskej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</w:t>
      </w:r>
      <w:proofErr w:type="spellStart"/>
      <w:r w:rsidR="00D05169" w:rsidRPr="00230D2A">
        <w:rPr>
          <w:rFonts w:ascii="Calibri" w:hAnsi="Calibri" w:cs="Tahoma"/>
          <w:sz w:val="24"/>
          <w:szCs w:val="24"/>
          <w:lang w:val="de-DE"/>
        </w:rPr>
        <w:t>Bystrici</w:t>
      </w:r>
      <w:proofErr w:type="spellEnd"/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, </w:t>
      </w:r>
      <w:proofErr w:type="spellStart"/>
      <w:r w:rsidR="00BD56A3" w:rsidRPr="00230D2A">
        <w:rPr>
          <w:rFonts w:ascii="Calibri" w:hAnsi="Calibri" w:cs="Tahoma"/>
          <w:sz w:val="24"/>
          <w:szCs w:val="24"/>
          <w:lang w:val="de-DE"/>
        </w:rPr>
        <w:t>Univerzita</w:t>
      </w:r>
      <w:proofErr w:type="spellEnd"/>
      <w:r w:rsidR="00BD56A3" w:rsidRPr="00230D2A">
        <w:rPr>
          <w:rFonts w:ascii="Calibri" w:hAnsi="Calibri" w:cs="Tahoma"/>
          <w:sz w:val="24"/>
          <w:szCs w:val="24"/>
          <w:lang w:val="de-DE"/>
        </w:rPr>
        <w:t xml:space="preserve"> </w:t>
      </w:r>
      <w:proofErr w:type="spellStart"/>
      <w:r w:rsidR="00BD56A3" w:rsidRPr="00230D2A">
        <w:rPr>
          <w:rFonts w:ascii="Calibri" w:hAnsi="Calibri" w:cs="Tahoma"/>
          <w:sz w:val="24"/>
          <w:szCs w:val="24"/>
          <w:lang w:val="de-DE"/>
        </w:rPr>
        <w:t>Komenského</w:t>
      </w:r>
      <w:proofErr w:type="spellEnd"/>
      <w:r w:rsidR="00BD56A3" w:rsidRPr="00230D2A">
        <w:rPr>
          <w:rFonts w:ascii="Calibri" w:hAnsi="Calibri" w:cs="Tahoma"/>
          <w:sz w:val="24"/>
          <w:szCs w:val="24"/>
          <w:lang w:val="de-DE"/>
        </w:rPr>
        <w:t xml:space="preserve"> v </w:t>
      </w:r>
      <w:proofErr w:type="spellStart"/>
      <w:r w:rsidR="00BD56A3" w:rsidRPr="00230D2A">
        <w:rPr>
          <w:rFonts w:ascii="Calibri" w:hAnsi="Calibri" w:cs="Tahoma"/>
          <w:sz w:val="24"/>
          <w:szCs w:val="24"/>
          <w:lang w:val="de-DE"/>
        </w:rPr>
        <w:t>Bratislave</w:t>
      </w:r>
      <w:proofErr w:type="spellEnd"/>
      <w:r w:rsidR="00BD56A3" w:rsidRPr="00230D2A">
        <w:rPr>
          <w:rFonts w:ascii="Calibri" w:hAnsi="Calibri" w:cs="Tahoma"/>
          <w:sz w:val="24"/>
          <w:szCs w:val="24"/>
          <w:lang w:val="de-DE"/>
        </w:rPr>
        <w:t xml:space="preserve">, </w:t>
      </w:r>
      <w:r w:rsidR="00D05169" w:rsidRPr="00230D2A">
        <w:rPr>
          <w:rFonts w:ascii="Calibri" w:hAnsi="Calibri" w:cs="Tahoma"/>
          <w:sz w:val="24"/>
          <w:szCs w:val="24"/>
          <w:lang w:val="de-DE"/>
        </w:rPr>
        <w:t>Universität Wien</w:t>
      </w:r>
    </w:p>
    <w:p w:rsidR="00990553" w:rsidRPr="00230D2A" w:rsidRDefault="00990553" w:rsidP="00990553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D05169" w:rsidRPr="00230D2A" w:rsidRDefault="00990553" w:rsidP="00D05169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D05169" w:rsidRPr="00230D2A">
        <w:rPr>
          <w:rFonts w:ascii="Calibri" w:hAnsi="Calibri" w:cs="Tahoma"/>
          <w:sz w:val="24"/>
          <w:szCs w:val="24"/>
          <w:lang w:val="de-DE"/>
        </w:rPr>
        <w:t>7</w:t>
      </w:r>
      <w:r w:rsidR="000B3663" w:rsidRPr="00230D2A">
        <w:rPr>
          <w:rFonts w:ascii="Calibri" w:hAnsi="Calibri" w:cs="Tahoma"/>
          <w:sz w:val="24"/>
          <w:szCs w:val="24"/>
          <w:lang w:val="de-DE"/>
        </w:rPr>
        <w:t> 476,40</w:t>
      </w:r>
      <w:r w:rsidR="00D05169" w:rsidRPr="00230D2A">
        <w:rPr>
          <w:rFonts w:ascii="Calibri" w:hAnsi="Calibri" w:cs="Tahoma"/>
          <w:sz w:val="24"/>
          <w:szCs w:val="24"/>
          <w:lang w:val="de-DE"/>
        </w:rPr>
        <w:t xml:space="preserve"> EUR </w:t>
      </w:r>
    </w:p>
    <w:p w:rsidR="00FD6297" w:rsidRPr="00230D2A" w:rsidRDefault="00990553" w:rsidP="008D6027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D05169" w:rsidRPr="00230D2A">
        <w:rPr>
          <w:rFonts w:ascii="Calibri" w:hAnsi="Calibri"/>
          <w:sz w:val="24"/>
          <w:szCs w:val="24"/>
          <w:lang w:val="de-DE"/>
        </w:rPr>
        <w:t>11</w:t>
      </w:r>
      <w:r w:rsidR="000B3663" w:rsidRPr="00230D2A">
        <w:rPr>
          <w:rFonts w:ascii="Calibri" w:hAnsi="Calibri"/>
          <w:sz w:val="24"/>
          <w:szCs w:val="24"/>
          <w:lang w:val="de-DE"/>
        </w:rPr>
        <w:t> 691,40</w:t>
      </w:r>
      <w:r w:rsidR="00D05169" w:rsidRPr="00230D2A">
        <w:rPr>
          <w:rFonts w:ascii="Calibri" w:hAnsi="Calibri"/>
          <w:sz w:val="24"/>
          <w:szCs w:val="24"/>
          <w:lang w:val="de-DE"/>
        </w:rPr>
        <w:t xml:space="preserve"> EUR  </w:t>
      </w:r>
    </w:p>
    <w:sectPr w:rsidR="00FD6297" w:rsidRPr="00230D2A" w:rsidSect="00FD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7B"/>
    <w:rsid w:val="000B3663"/>
    <w:rsid w:val="00230D2A"/>
    <w:rsid w:val="004D0EE8"/>
    <w:rsid w:val="008D6027"/>
    <w:rsid w:val="00990553"/>
    <w:rsid w:val="00A8686E"/>
    <w:rsid w:val="00B14276"/>
    <w:rsid w:val="00BD56A3"/>
    <w:rsid w:val="00D05169"/>
    <w:rsid w:val="00D8077B"/>
    <w:rsid w:val="00E34C1B"/>
    <w:rsid w:val="00F8776C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77B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8077B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077B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93D7-F9EB-4554-B814-A1FD7FFC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breckova</dc:creator>
  <cp:keywords/>
  <dc:description/>
  <cp:lastModifiedBy> </cp:lastModifiedBy>
  <cp:revision>5</cp:revision>
  <dcterms:created xsi:type="dcterms:W3CDTF">2014-05-28T12:25:00Z</dcterms:created>
  <dcterms:modified xsi:type="dcterms:W3CDTF">2014-05-28T12:38:00Z</dcterms:modified>
</cp:coreProperties>
</file>